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431" w14:textId="720DAC17" w:rsidR="00A06F4B" w:rsidRDefault="009D4526" w:rsidP="00A06F4B">
      <w:pPr>
        <w:pStyle w:val="a3"/>
        <w:tabs>
          <w:tab w:val="left" w:pos="980"/>
          <w:tab w:val="left" w:pos="7160"/>
          <w:tab w:val="left" w:pos="7560"/>
        </w:tabs>
        <w:rPr>
          <w:rFonts w:ascii="Arial" w:eastAsia="ATC-4e2d9ed1*+K" w:hAnsi="Arial" w:cs="Arial"/>
          <w:b/>
        </w:rPr>
      </w:pPr>
      <w:bookmarkStart w:id="0" w:name="_GoBack"/>
      <w:bookmarkEnd w:id="0"/>
      <w:r w:rsidRPr="00EA7EE7">
        <w:rPr>
          <w:rFonts w:ascii="Arial" w:eastAsia="ATC-4e2d9ed1*+K" w:hAnsi="Arial" w:cs="Arial"/>
          <w:b/>
          <w:color w:val="auto"/>
          <w:sz w:val="36"/>
          <w:szCs w:val="36"/>
        </w:rPr>
        <w:t>是德科技</w:t>
      </w:r>
      <w:r w:rsidRPr="00EA7EE7">
        <w:rPr>
          <w:rFonts w:ascii="Arial" w:eastAsia="ATC-4e2d9ed1*+K" w:hAnsi="Arial" w:cs="Arial"/>
          <w:b/>
          <w:color w:val="auto"/>
          <w:sz w:val="32"/>
          <w:szCs w:val="32"/>
        </w:rPr>
        <w:t>2015</w:t>
      </w:r>
      <w:r w:rsidRPr="00EA7EE7">
        <w:rPr>
          <w:rFonts w:ascii="Arial" w:eastAsia="ATC-4e2d9ed1*+K" w:hAnsi="Arial" w:cs="Arial"/>
          <w:b/>
          <w:color w:val="auto"/>
          <w:sz w:val="32"/>
          <w:szCs w:val="32"/>
        </w:rPr>
        <w:t>校园招聘</w:t>
      </w:r>
      <w:r w:rsidR="004A4607" w:rsidRPr="00AC6323">
        <w:rPr>
          <w:rFonts w:ascii="Arial" w:eastAsia="ATC-4e2d9ed1*+K" w:hAnsi="Arial" w:cs="Arial" w:hint="eastAsia"/>
          <w:b/>
          <w:sz w:val="32"/>
          <w:szCs w:val="32"/>
        </w:rPr>
        <w:t>（</w:t>
      </w:r>
      <w:r w:rsidR="004A4607" w:rsidRPr="00AC6323">
        <w:rPr>
          <w:rFonts w:asciiTheme="minorHAnsi" w:eastAsiaTheme="minorEastAsia" w:cstheme="minorHAnsi" w:hint="eastAsia"/>
          <w:color w:val="auto"/>
          <w:sz w:val="32"/>
          <w:szCs w:val="32"/>
          <w:lang w:val="en-US"/>
        </w:rPr>
        <w:t>原安捷伦电子测量事业部）</w:t>
      </w:r>
    </w:p>
    <w:p w14:paraId="3D3D9BCE" w14:textId="5B6EC7B7" w:rsidR="00A06F4B" w:rsidRPr="00AC6323" w:rsidRDefault="00A06F4B" w:rsidP="00A06F4B">
      <w:pPr>
        <w:pStyle w:val="a3"/>
        <w:tabs>
          <w:tab w:val="left" w:pos="980"/>
          <w:tab w:val="left" w:pos="7160"/>
          <w:tab w:val="left" w:pos="7560"/>
        </w:tabs>
        <w:rPr>
          <w:rFonts w:ascii="Arial" w:eastAsia="ATC-4e2d9ed1*+K" w:hAnsi="Arial" w:cs="Arial"/>
          <w:b/>
          <w:i/>
          <w:sz w:val="28"/>
          <w:szCs w:val="28"/>
        </w:rPr>
      </w:pPr>
      <w:r w:rsidRPr="00A06F4B">
        <w:rPr>
          <w:rFonts w:ascii="Arial" w:eastAsia="ATC-4e2d9ed1*+K" w:hAnsi="Arial" w:cs="Arial" w:hint="eastAsia"/>
          <w:b/>
          <w:i/>
          <w:sz w:val="20"/>
        </w:rPr>
        <w:t xml:space="preserve"> </w:t>
      </w:r>
      <w:r>
        <w:rPr>
          <w:rFonts w:ascii="Arial" w:eastAsia="ATC-4e2d9ed1*+K" w:hAnsi="Arial" w:cs="Arial" w:hint="eastAsia"/>
          <w:b/>
          <w:i/>
          <w:sz w:val="20"/>
        </w:rPr>
        <w:t xml:space="preserve">          </w:t>
      </w:r>
      <w:r w:rsidRPr="00AC6323">
        <w:rPr>
          <w:rFonts w:ascii="Arial" w:eastAsia="ATC-4e2d9ed1*+K" w:hAnsi="Arial" w:cs="Arial" w:hint="eastAsia"/>
          <w:b/>
          <w:i/>
          <w:sz w:val="28"/>
          <w:szCs w:val="28"/>
        </w:rPr>
        <w:t>-----------</w:t>
      </w:r>
      <w:r w:rsidRPr="00AC6323">
        <w:rPr>
          <w:rFonts w:ascii="Arial" w:eastAsia="ATC-4e2d9ed1*+K" w:hAnsi="Arial" w:cs="Arial" w:hint="eastAsia"/>
          <w:b/>
          <w:i/>
          <w:sz w:val="28"/>
          <w:szCs w:val="28"/>
        </w:rPr>
        <w:t>加入是德科技，未来由你测量</w:t>
      </w:r>
    </w:p>
    <w:p w14:paraId="6AA40432" w14:textId="28BF6510" w:rsidR="009D4526" w:rsidRPr="008F4AFD" w:rsidRDefault="008F4AFD" w:rsidP="00A06F4B">
      <w:pPr>
        <w:pStyle w:val="a3"/>
        <w:spacing w:after="57"/>
        <w:ind w:leftChars="-295" w:left="-708"/>
        <w:rPr>
          <w:rFonts w:asciiTheme="minorHAnsi" w:eastAsiaTheme="minorEastAsia" w:cstheme="minorBidi"/>
          <w:b/>
          <w:color w:val="FFFFFF"/>
          <w:kern w:val="2"/>
          <w:sz w:val="28"/>
          <w:szCs w:val="28"/>
          <w:highlight w:val="black"/>
          <w:lang w:val="en-US"/>
        </w:rPr>
      </w:pPr>
      <w:r>
        <w:rPr>
          <w:rFonts w:asciiTheme="minorHAnsi" w:eastAsiaTheme="minorEastAsia" w:cstheme="minorBidi" w:hint="eastAsia"/>
          <w:b/>
          <w:color w:val="FFFFFF"/>
          <w:kern w:val="2"/>
          <w:sz w:val="28"/>
          <w:szCs w:val="28"/>
          <w:highlight w:val="black"/>
          <w:lang w:val="en-US"/>
        </w:rPr>
        <w:t>【我们招募像你这样的人】</w:t>
      </w:r>
      <w:r w:rsidR="00AC6323" w:rsidRPr="008F4AFD">
        <w:rPr>
          <w:rFonts w:asciiTheme="minorHAnsi" w:eastAsiaTheme="minorEastAsia" w:cstheme="minorBidi" w:hint="eastAsia"/>
          <w:b/>
          <w:color w:val="FFFFFF"/>
          <w:kern w:val="2"/>
          <w:sz w:val="28"/>
          <w:szCs w:val="28"/>
          <w:highlight w:val="black"/>
          <w:lang w:val="en-US"/>
        </w:rPr>
        <w:t xml:space="preserve"> </w:t>
      </w:r>
    </w:p>
    <w:p w14:paraId="3141F42A" w14:textId="5572E28E" w:rsidR="001D7E3B" w:rsidRPr="004A4607" w:rsidRDefault="001D7E3B" w:rsidP="001D7E3B">
      <w:pPr>
        <w:pStyle w:val="a3"/>
        <w:tabs>
          <w:tab w:val="left" w:pos="1120"/>
        </w:tabs>
        <w:ind w:leftChars="-295" w:left="-708"/>
        <w:rPr>
          <w:rFonts w:asciiTheme="minorHAnsi" w:eastAsiaTheme="minorEastAsia" w:cstheme="minorHAnsi"/>
          <w:color w:val="auto"/>
          <w:sz w:val="18"/>
          <w:szCs w:val="18"/>
          <w:lang w:val="en-US"/>
        </w:rPr>
      </w:pPr>
      <w:r w:rsidRPr="004A4607">
        <w:rPr>
          <w:rFonts w:asciiTheme="minorHAnsi" w:eastAsiaTheme="minorEastAsia" w:cstheme="minorHAnsi" w:hint="eastAsia"/>
          <w:color w:val="auto"/>
          <w:sz w:val="18"/>
          <w:szCs w:val="18"/>
          <w:lang w:val="en-US"/>
        </w:rPr>
        <w:t>校招对象</w:t>
      </w:r>
      <w:r w:rsidRPr="004A4607">
        <w:rPr>
          <w:rFonts w:asciiTheme="minorHAnsi" w:eastAsiaTheme="minorEastAsia" w:cstheme="minorHAnsi"/>
          <w:color w:val="auto"/>
          <w:sz w:val="18"/>
          <w:szCs w:val="18"/>
          <w:lang w:val="en-US"/>
        </w:rPr>
        <w:t>: 2015</w:t>
      </w:r>
      <w:r w:rsidRPr="004A4607">
        <w:rPr>
          <w:rFonts w:asciiTheme="minorHAnsi" w:eastAsiaTheme="minorEastAsia" w:cstheme="minorHAnsi" w:hint="eastAsia"/>
          <w:color w:val="auto"/>
          <w:sz w:val="18"/>
          <w:szCs w:val="18"/>
          <w:lang w:val="en-US"/>
        </w:rPr>
        <w:t>年应届毕业生及已毕业</w:t>
      </w:r>
      <w:r w:rsidRPr="004A4607">
        <w:rPr>
          <w:rFonts w:asciiTheme="minorHAnsi" w:eastAsiaTheme="minorEastAsia" w:cstheme="minorHAnsi"/>
          <w:color w:val="auto"/>
          <w:sz w:val="18"/>
          <w:szCs w:val="18"/>
          <w:lang w:val="en-US"/>
        </w:rPr>
        <w:t>18</w:t>
      </w:r>
      <w:r w:rsidRPr="004A4607">
        <w:rPr>
          <w:rFonts w:asciiTheme="minorHAnsi" w:eastAsiaTheme="minorEastAsia" w:cstheme="minorHAnsi" w:hint="eastAsia"/>
          <w:color w:val="auto"/>
          <w:sz w:val="18"/>
          <w:szCs w:val="18"/>
          <w:lang w:val="en-US"/>
        </w:rPr>
        <w:t>个月内的同学们</w:t>
      </w:r>
    </w:p>
    <w:p w14:paraId="4A40CEB7" w14:textId="77777777" w:rsidR="001D7E3B" w:rsidRPr="004A4607" w:rsidRDefault="001D7E3B" w:rsidP="001D7E3B">
      <w:pPr>
        <w:pStyle w:val="a3"/>
        <w:tabs>
          <w:tab w:val="left" w:pos="1120"/>
        </w:tabs>
        <w:ind w:leftChars="-295" w:left="-708"/>
        <w:rPr>
          <w:rFonts w:asciiTheme="minorHAnsi" w:eastAsiaTheme="minorEastAsia" w:cstheme="minorHAnsi"/>
          <w:color w:val="auto"/>
          <w:sz w:val="18"/>
          <w:szCs w:val="18"/>
          <w:lang w:val="en-US"/>
        </w:rPr>
      </w:pPr>
      <w:r w:rsidRPr="004A4607">
        <w:rPr>
          <w:rFonts w:asciiTheme="minorHAnsi" w:eastAsiaTheme="minorEastAsia" w:cstheme="minorHAnsi" w:hint="eastAsia"/>
          <w:color w:val="auto"/>
          <w:sz w:val="18"/>
          <w:szCs w:val="18"/>
          <w:lang w:val="en-US"/>
        </w:rPr>
        <w:t>专业方向</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电子通信</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计算机</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软件工程</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信息工程</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通信工程</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微波射频等相关专业</w:t>
      </w:r>
    </w:p>
    <w:p w14:paraId="02AB99B1" w14:textId="28174989" w:rsidR="00A06F4B" w:rsidRDefault="001D7E3B" w:rsidP="00A06F4B">
      <w:pPr>
        <w:pStyle w:val="a3"/>
        <w:tabs>
          <w:tab w:val="left" w:pos="1120"/>
        </w:tabs>
        <w:spacing w:after="340"/>
        <w:ind w:leftChars="-295" w:left="-708"/>
        <w:rPr>
          <w:rFonts w:asciiTheme="minorHAnsi" w:eastAsiaTheme="minorEastAsia" w:cstheme="minorHAnsi"/>
          <w:color w:val="auto"/>
          <w:sz w:val="18"/>
          <w:szCs w:val="18"/>
          <w:lang w:val="en-US"/>
        </w:rPr>
      </w:pPr>
      <w:r w:rsidRPr="004A4607">
        <w:rPr>
          <w:rFonts w:asciiTheme="minorHAnsi" w:eastAsiaTheme="minorEastAsia" w:cstheme="minorHAnsi" w:hint="eastAsia"/>
          <w:color w:val="auto"/>
          <w:sz w:val="18"/>
          <w:szCs w:val="18"/>
          <w:lang w:val="en-US"/>
        </w:rPr>
        <w:t>职位类别</w:t>
      </w:r>
      <w:r w:rsidRPr="004A4607">
        <w:rPr>
          <w:rFonts w:asciiTheme="minorHAnsi" w:eastAsiaTheme="minorEastAsia" w:cstheme="minorHAnsi"/>
          <w:color w:val="auto"/>
          <w:sz w:val="18"/>
          <w:szCs w:val="18"/>
          <w:lang w:val="en-US"/>
        </w:rPr>
        <w:t xml:space="preserve">: </w:t>
      </w:r>
      <w:r w:rsidRPr="004A4607">
        <w:rPr>
          <w:rFonts w:asciiTheme="minorHAnsi" w:eastAsiaTheme="minorEastAsia" w:cstheme="minorHAnsi" w:hint="eastAsia"/>
          <w:color w:val="auto"/>
          <w:sz w:val="18"/>
          <w:szCs w:val="18"/>
          <w:lang w:val="en-US"/>
        </w:rPr>
        <w:t>应用工程师</w:t>
      </w:r>
      <w:r w:rsidR="00DD3FE3">
        <w:rPr>
          <w:rFonts w:asciiTheme="minorHAnsi" w:eastAsiaTheme="minorEastAsia" w:cstheme="minorHAnsi" w:hint="eastAsia"/>
          <w:color w:val="auto"/>
          <w:sz w:val="18"/>
          <w:szCs w:val="18"/>
          <w:lang w:val="en-US"/>
        </w:rPr>
        <w:t>，</w:t>
      </w:r>
      <w:r w:rsidRPr="004A4607">
        <w:rPr>
          <w:rFonts w:asciiTheme="minorHAnsi" w:eastAsiaTheme="minorEastAsia" w:cstheme="minorHAnsi" w:hint="eastAsia"/>
          <w:color w:val="auto"/>
          <w:sz w:val="18"/>
          <w:szCs w:val="18"/>
          <w:lang w:val="en-US"/>
        </w:rPr>
        <w:t>研发工程师</w:t>
      </w:r>
      <w:r w:rsidR="00DD3FE3">
        <w:rPr>
          <w:rFonts w:asciiTheme="minorHAnsi" w:eastAsiaTheme="minorEastAsia" w:cstheme="minorHAnsi" w:hint="eastAsia"/>
          <w:color w:val="auto"/>
          <w:sz w:val="18"/>
          <w:szCs w:val="18"/>
          <w:lang w:val="en-US"/>
        </w:rPr>
        <w:t>，</w:t>
      </w:r>
      <w:r w:rsidR="00DD3FE3" w:rsidRPr="00DD3FE3">
        <w:rPr>
          <w:rFonts w:asciiTheme="minorHAnsi" w:eastAsiaTheme="minorEastAsia" w:cstheme="minorHAnsi" w:hint="eastAsia"/>
          <w:color w:val="auto"/>
          <w:sz w:val="18"/>
          <w:szCs w:val="18"/>
          <w:lang w:val="en-US"/>
        </w:rPr>
        <w:t>测试软件开发工程师等</w:t>
      </w:r>
    </w:p>
    <w:p w14:paraId="328803D9" w14:textId="5AC5E952" w:rsidR="00AC6323" w:rsidRPr="00DD3FE3" w:rsidRDefault="00DD3FE3" w:rsidP="00DD3FE3">
      <w:pPr>
        <w:rPr>
          <w:b/>
          <w:color w:val="FFFFFF"/>
          <w:sz w:val="28"/>
          <w:szCs w:val="28"/>
          <w:highlight w:val="black"/>
        </w:rPr>
      </w:pPr>
      <w:r w:rsidRPr="00031ACB">
        <w:rPr>
          <w:rFonts w:hint="eastAsia"/>
          <w:b/>
          <w:color w:val="FFFFFF"/>
          <w:sz w:val="28"/>
          <w:szCs w:val="28"/>
          <w:highlight w:val="black"/>
        </w:rPr>
        <w:t>【宣讲会安排】</w:t>
      </w:r>
    </w:p>
    <w:tbl>
      <w:tblPr>
        <w:tblW w:w="9011" w:type="dxa"/>
        <w:tblInd w:w="-17" w:type="dxa"/>
        <w:tblCellMar>
          <w:left w:w="0" w:type="dxa"/>
          <w:right w:w="0" w:type="dxa"/>
        </w:tblCellMar>
        <w:tblLook w:val="04A0" w:firstRow="1" w:lastRow="0" w:firstColumn="1" w:lastColumn="0" w:noHBand="0" w:noVBand="1"/>
      </w:tblPr>
      <w:tblGrid>
        <w:gridCol w:w="850"/>
        <w:gridCol w:w="3211"/>
        <w:gridCol w:w="3150"/>
        <w:gridCol w:w="1800"/>
      </w:tblGrid>
      <w:tr w:rsidR="00DD3FE3" w:rsidRPr="008D7C08" w14:paraId="36437B03" w14:textId="77777777" w:rsidTr="00DD3FE3">
        <w:trPr>
          <w:trHeight w:val="255"/>
        </w:trPr>
        <w:tc>
          <w:tcPr>
            <w:tcW w:w="8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FB755C" w14:textId="77777777" w:rsidR="00DD3FE3" w:rsidRPr="008D7C08" w:rsidRDefault="00DD3FE3">
            <w:pPr>
              <w:rPr>
                <w:rFonts w:ascii="Arial" w:hAnsi="Arial" w:cs="Arial"/>
                <w:sz w:val="18"/>
                <w:szCs w:val="18"/>
              </w:rPr>
            </w:pPr>
            <w:r w:rsidRPr="008D7C08">
              <w:rPr>
                <w:rFonts w:ascii="宋体" w:eastAsia="宋体" w:hAnsi="宋体" w:hint="eastAsia"/>
                <w:sz w:val="18"/>
                <w:szCs w:val="18"/>
              </w:rPr>
              <w:t>城市</w:t>
            </w:r>
          </w:p>
        </w:tc>
        <w:tc>
          <w:tcPr>
            <w:tcW w:w="32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4D1FBA6" w14:textId="77777777" w:rsidR="00DD3FE3" w:rsidRPr="008D7C08" w:rsidRDefault="00DD3FE3">
            <w:pPr>
              <w:rPr>
                <w:rFonts w:ascii="Arial" w:hAnsi="Arial" w:cs="Arial"/>
                <w:sz w:val="18"/>
                <w:szCs w:val="18"/>
              </w:rPr>
            </w:pPr>
            <w:r w:rsidRPr="008D7C08">
              <w:rPr>
                <w:rFonts w:ascii="宋体" w:eastAsia="宋体" w:hAnsi="宋体" w:hint="eastAsia"/>
                <w:sz w:val="18"/>
                <w:szCs w:val="18"/>
              </w:rPr>
              <w:t>学校</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AFF61C" w14:textId="77777777" w:rsidR="00DD3FE3" w:rsidRPr="008D7C08" w:rsidRDefault="00DD3FE3">
            <w:pPr>
              <w:rPr>
                <w:rFonts w:ascii="Arial" w:hAnsi="Arial" w:cs="Arial"/>
                <w:sz w:val="18"/>
                <w:szCs w:val="18"/>
              </w:rPr>
            </w:pPr>
            <w:r w:rsidRPr="008D7C08">
              <w:rPr>
                <w:rFonts w:ascii="宋体" w:eastAsia="宋体" w:hAnsi="宋体" w:hint="eastAsia"/>
                <w:sz w:val="18"/>
                <w:szCs w:val="18"/>
              </w:rPr>
              <w:t>时间</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814BBD" w14:textId="77777777" w:rsidR="00DD3FE3" w:rsidRPr="008D7C08" w:rsidRDefault="00DD3FE3">
            <w:pPr>
              <w:rPr>
                <w:rFonts w:ascii="Arial" w:hAnsi="Arial" w:cs="Arial"/>
                <w:sz w:val="18"/>
                <w:szCs w:val="18"/>
              </w:rPr>
            </w:pPr>
            <w:r w:rsidRPr="008D7C08">
              <w:rPr>
                <w:rFonts w:ascii="宋体" w:eastAsia="宋体" w:hAnsi="宋体" w:hint="eastAsia"/>
                <w:sz w:val="18"/>
                <w:szCs w:val="18"/>
              </w:rPr>
              <w:t>场地</w:t>
            </w:r>
          </w:p>
        </w:tc>
      </w:tr>
      <w:tr w:rsidR="00DD3FE3" w:rsidRPr="008D7C08" w14:paraId="45AA42E0" w14:textId="77777777" w:rsidTr="00DD3FE3">
        <w:trPr>
          <w:trHeight w:val="255"/>
        </w:trPr>
        <w:tc>
          <w:tcPr>
            <w:tcW w:w="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D2E48D"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北京市</w:t>
            </w:r>
          </w:p>
        </w:tc>
        <w:tc>
          <w:tcPr>
            <w:tcW w:w="32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96D37C"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北京理工大学</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C02DB" w14:textId="77777777" w:rsidR="00DD3FE3" w:rsidRPr="008D7C08" w:rsidRDefault="00DD3FE3">
            <w:pPr>
              <w:rPr>
                <w:rFonts w:ascii="Arial" w:hAnsi="Arial" w:cs="Arial"/>
                <w:sz w:val="18"/>
                <w:szCs w:val="18"/>
              </w:rPr>
            </w:pPr>
            <w:r w:rsidRPr="008D7C08">
              <w:rPr>
                <w:rFonts w:ascii="Arial" w:hAnsi="Arial" w:cs="Arial"/>
                <w:sz w:val="18"/>
                <w:szCs w:val="18"/>
              </w:rPr>
              <w:t>2014-11-18   14:00-16:00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57FD" w14:textId="77777777" w:rsidR="00DD3FE3" w:rsidRPr="008D7C08" w:rsidRDefault="00DD3FE3" w:rsidP="002A6200">
            <w:pPr>
              <w:jc w:val="left"/>
              <w:rPr>
                <w:rFonts w:ascii="Arial" w:hAnsi="Arial" w:cs="Arial"/>
                <w:sz w:val="18"/>
                <w:szCs w:val="18"/>
              </w:rPr>
            </w:pPr>
            <w:r w:rsidRPr="008D7C08">
              <w:rPr>
                <w:rFonts w:ascii="宋体" w:eastAsia="宋体" w:hAnsi="宋体" w:hint="eastAsia"/>
                <w:sz w:val="18"/>
                <w:szCs w:val="18"/>
              </w:rPr>
              <w:t>唯实报告厅</w:t>
            </w:r>
          </w:p>
        </w:tc>
      </w:tr>
      <w:tr w:rsidR="00DD3FE3" w:rsidRPr="008D7C08" w14:paraId="6B91738E" w14:textId="77777777" w:rsidTr="00DD3FE3">
        <w:trPr>
          <w:trHeight w:val="255"/>
        </w:trPr>
        <w:tc>
          <w:tcPr>
            <w:tcW w:w="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D46D88"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北京市</w:t>
            </w:r>
          </w:p>
        </w:tc>
        <w:tc>
          <w:tcPr>
            <w:tcW w:w="32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AD24D"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北京邮电大学</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E289EC" w14:textId="77777777" w:rsidR="00DD3FE3" w:rsidRPr="008D7C08" w:rsidRDefault="00DD3FE3">
            <w:pPr>
              <w:rPr>
                <w:rFonts w:ascii="Arial" w:hAnsi="Arial" w:cs="Arial"/>
                <w:sz w:val="18"/>
                <w:szCs w:val="18"/>
              </w:rPr>
            </w:pPr>
            <w:r w:rsidRPr="008D7C08">
              <w:rPr>
                <w:rFonts w:ascii="Arial" w:hAnsi="Arial" w:cs="Arial"/>
                <w:sz w:val="18"/>
                <w:szCs w:val="18"/>
              </w:rPr>
              <w:t>2014-11-20  18:30-20:30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D1F42F" w14:textId="77777777" w:rsidR="00DD3FE3" w:rsidRPr="008D7C08" w:rsidRDefault="00DD3FE3" w:rsidP="002A6200">
            <w:pPr>
              <w:jc w:val="left"/>
              <w:rPr>
                <w:rFonts w:ascii="Arial" w:hAnsi="Arial" w:cs="Arial"/>
                <w:sz w:val="18"/>
                <w:szCs w:val="18"/>
              </w:rPr>
            </w:pPr>
            <w:r w:rsidRPr="008D7C08">
              <w:rPr>
                <w:rFonts w:ascii="宋体" w:eastAsia="宋体" w:hAnsi="宋体" w:hint="eastAsia"/>
                <w:sz w:val="18"/>
                <w:szCs w:val="18"/>
              </w:rPr>
              <w:t>就业办多功能厅</w:t>
            </w:r>
          </w:p>
        </w:tc>
      </w:tr>
      <w:tr w:rsidR="00DD3FE3" w:rsidRPr="008D7C08" w14:paraId="36236181" w14:textId="77777777" w:rsidTr="00DD3FE3">
        <w:trPr>
          <w:trHeight w:val="255"/>
        </w:trPr>
        <w:tc>
          <w:tcPr>
            <w:tcW w:w="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0B0F8A"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北京市</w:t>
            </w:r>
          </w:p>
        </w:tc>
        <w:tc>
          <w:tcPr>
            <w:tcW w:w="32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FEBD6" w14:textId="77777777" w:rsidR="00DD3FE3" w:rsidRPr="008D7C08" w:rsidRDefault="00DD3FE3">
            <w:pPr>
              <w:rPr>
                <w:rFonts w:ascii="Arial" w:hAnsi="Arial" w:cs="Arial"/>
                <w:sz w:val="18"/>
                <w:szCs w:val="18"/>
              </w:rPr>
            </w:pPr>
            <w:r w:rsidRPr="008D7C08">
              <w:rPr>
                <w:rFonts w:ascii="宋体" w:eastAsia="宋体" w:hAnsi="宋体" w:hint="eastAsia"/>
                <w:sz w:val="18"/>
                <w:szCs w:val="18"/>
              </w:rPr>
              <w:t>北京航空航天大学</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E74E41" w14:textId="77777777" w:rsidR="00DD3FE3" w:rsidRPr="008D7C08" w:rsidRDefault="00DD3FE3">
            <w:pPr>
              <w:rPr>
                <w:rFonts w:ascii="Arial" w:hAnsi="Arial" w:cs="Arial"/>
                <w:sz w:val="18"/>
                <w:szCs w:val="18"/>
              </w:rPr>
            </w:pPr>
            <w:r w:rsidRPr="008D7C08">
              <w:rPr>
                <w:rFonts w:ascii="Arial" w:hAnsi="Arial" w:cs="Arial"/>
                <w:sz w:val="18"/>
                <w:szCs w:val="18"/>
              </w:rPr>
              <w:t>2014-11-25  18:30-20:30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B1E178" w14:textId="77777777" w:rsidR="00DD3FE3" w:rsidRPr="008D7C08" w:rsidRDefault="00DD3FE3" w:rsidP="002A6200">
            <w:pPr>
              <w:jc w:val="left"/>
              <w:rPr>
                <w:rFonts w:ascii="Arial" w:hAnsi="Arial" w:cs="Arial"/>
                <w:sz w:val="18"/>
                <w:szCs w:val="18"/>
              </w:rPr>
            </w:pPr>
            <w:r w:rsidRPr="008D7C08">
              <w:rPr>
                <w:rFonts w:ascii="Arial" w:hAnsi="Arial" w:cs="Arial"/>
                <w:sz w:val="18"/>
                <w:szCs w:val="18"/>
              </w:rPr>
              <w:t>3</w:t>
            </w:r>
            <w:r w:rsidRPr="008D7C08">
              <w:rPr>
                <w:rFonts w:ascii="宋体" w:eastAsia="宋体" w:hAnsi="宋体" w:hint="eastAsia"/>
                <w:sz w:val="18"/>
                <w:szCs w:val="18"/>
              </w:rPr>
              <w:t>号楼</w:t>
            </w:r>
            <w:r w:rsidRPr="008D7C08">
              <w:rPr>
                <w:rFonts w:ascii="Arial" w:hAnsi="Arial" w:cs="Arial"/>
                <w:sz w:val="18"/>
                <w:szCs w:val="18"/>
              </w:rPr>
              <w:t>215</w:t>
            </w:r>
          </w:p>
        </w:tc>
      </w:tr>
      <w:tr w:rsidR="00DD3FE3" w:rsidRPr="008D7C08" w14:paraId="256D5FDD" w14:textId="77777777" w:rsidTr="00DD3FE3">
        <w:trPr>
          <w:trHeight w:val="255"/>
        </w:trPr>
        <w:tc>
          <w:tcPr>
            <w:tcW w:w="8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607273" w14:textId="77777777" w:rsidR="00DD3FE3" w:rsidRPr="008D7C08" w:rsidRDefault="00DD3FE3">
            <w:pPr>
              <w:rPr>
                <w:rFonts w:ascii="宋体" w:eastAsia="宋体" w:hAnsi="宋体"/>
                <w:sz w:val="18"/>
                <w:szCs w:val="18"/>
              </w:rPr>
            </w:pPr>
            <w:r w:rsidRPr="008D7C08">
              <w:rPr>
                <w:rFonts w:ascii="宋体" w:eastAsia="宋体" w:hAnsi="宋体" w:hint="eastAsia"/>
                <w:sz w:val="18"/>
                <w:szCs w:val="18"/>
              </w:rPr>
              <w:t>成都市</w:t>
            </w:r>
          </w:p>
        </w:tc>
        <w:tc>
          <w:tcPr>
            <w:tcW w:w="32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135E6C" w14:textId="77777777" w:rsidR="00DD3FE3" w:rsidRPr="008D7C08" w:rsidRDefault="00DD3FE3">
            <w:pPr>
              <w:rPr>
                <w:rFonts w:ascii="宋体" w:eastAsia="宋体" w:hAnsi="宋体"/>
                <w:sz w:val="18"/>
                <w:szCs w:val="18"/>
              </w:rPr>
            </w:pPr>
            <w:r w:rsidRPr="008D7C08">
              <w:rPr>
                <w:rFonts w:ascii="宋体" w:eastAsia="宋体" w:hAnsi="宋体" w:hint="eastAsia"/>
                <w:sz w:val="18"/>
                <w:szCs w:val="18"/>
              </w:rPr>
              <w:t>电子科技大学（清水河校区）</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A3B5D" w14:textId="77777777" w:rsidR="00DD3FE3" w:rsidRPr="008D7C08" w:rsidRDefault="00DD3FE3">
            <w:pPr>
              <w:rPr>
                <w:rFonts w:ascii="Arial" w:hAnsi="Arial" w:cs="Arial"/>
                <w:sz w:val="18"/>
                <w:szCs w:val="18"/>
              </w:rPr>
            </w:pPr>
            <w:r w:rsidRPr="008D7C08">
              <w:rPr>
                <w:rFonts w:ascii="Arial" w:hAnsi="Arial" w:cs="Arial"/>
                <w:sz w:val="18"/>
                <w:szCs w:val="18"/>
              </w:rPr>
              <w:t>2014-11-27   18:30-20:30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64285E" w14:textId="77777777" w:rsidR="00DD3FE3" w:rsidRPr="008D7C08" w:rsidRDefault="00DD3FE3" w:rsidP="002A6200">
            <w:pPr>
              <w:jc w:val="left"/>
              <w:rPr>
                <w:rFonts w:ascii="宋体" w:eastAsia="宋体" w:hAnsi="宋体"/>
                <w:sz w:val="18"/>
                <w:szCs w:val="18"/>
              </w:rPr>
            </w:pPr>
            <w:r w:rsidRPr="008D7C08">
              <w:rPr>
                <w:rFonts w:ascii="宋体" w:eastAsia="宋体" w:hAnsi="宋体" w:hint="eastAsia"/>
                <w:sz w:val="18"/>
                <w:szCs w:val="18"/>
              </w:rPr>
              <w:t>学生活动中心201(清水河校区)</w:t>
            </w:r>
          </w:p>
        </w:tc>
      </w:tr>
    </w:tbl>
    <w:p w14:paraId="07E46DE2" w14:textId="77777777" w:rsidR="00DD3FE3" w:rsidRPr="008D7C08" w:rsidRDefault="00DD3FE3" w:rsidP="00DD3FE3">
      <w:pPr>
        <w:rPr>
          <w:color w:val="FF0000"/>
          <w:sz w:val="20"/>
          <w:szCs w:val="20"/>
        </w:rPr>
      </w:pPr>
      <w:r w:rsidRPr="008D7C08">
        <w:rPr>
          <w:rFonts w:hint="eastAsia"/>
          <w:b/>
          <w:color w:val="FF0000"/>
          <w:sz w:val="20"/>
          <w:szCs w:val="20"/>
        </w:rPr>
        <w:t>备注</w:t>
      </w:r>
      <w:r w:rsidRPr="008D7C08">
        <w:rPr>
          <w:rFonts w:hint="eastAsia"/>
          <w:color w:val="FF0000"/>
          <w:sz w:val="20"/>
          <w:szCs w:val="20"/>
        </w:rPr>
        <w:t>：</w:t>
      </w:r>
    </w:p>
    <w:p w14:paraId="61581E5D" w14:textId="77777777" w:rsidR="00DD3FE3" w:rsidRPr="008D7C08" w:rsidRDefault="00DD3FE3" w:rsidP="00DD3FE3">
      <w:pPr>
        <w:rPr>
          <w:color w:val="FF0000"/>
          <w:sz w:val="20"/>
          <w:szCs w:val="20"/>
        </w:rPr>
      </w:pPr>
      <w:r w:rsidRPr="008D7C08">
        <w:rPr>
          <w:rFonts w:hint="eastAsia"/>
          <w:color w:val="FF0000"/>
          <w:sz w:val="20"/>
          <w:szCs w:val="20"/>
        </w:rPr>
        <w:t>宣讲会入场签到即赠</w:t>
      </w:r>
      <w:r w:rsidRPr="008D7C08">
        <w:rPr>
          <w:rFonts w:hint="eastAsia"/>
          <w:b/>
          <w:color w:val="FF0000"/>
          <w:sz w:val="20"/>
          <w:szCs w:val="20"/>
        </w:rPr>
        <w:t>精美纪念品</w:t>
      </w:r>
      <w:r w:rsidRPr="008D7C08">
        <w:rPr>
          <w:rFonts w:hint="eastAsia"/>
          <w:color w:val="FF0000"/>
          <w:sz w:val="20"/>
          <w:szCs w:val="20"/>
        </w:rPr>
        <w:t>，先到先得！手快有、手慢无哦</w:t>
      </w:r>
    </w:p>
    <w:p w14:paraId="19AE2506" w14:textId="643D300E" w:rsidR="00DD3FE3" w:rsidRDefault="00DD3FE3" w:rsidP="00DD3FE3">
      <w:pPr>
        <w:rPr>
          <w:b/>
          <w:color w:val="FFFFFF"/>
          <w:sz w:val="28"/>
          <w:szCs w:val="28"/>
        </w:rPr>
      </w:pPr>
      <w:r w:rsidRPr="00031ACB">
        <w:rPr>
          <w:rFonts w:hint="eastAsia"/>
          <w:b/>
          <w:color w:val="FFFFFF"/>
          <w:sz w:val="28"/>
          <w:szCs w:val="28"/>
          <w:highlight w:val="black"/>
        </w:rPr>
        <w:t>【招聘</w:t>
      </w:r>
      <w:r>
        <w:rPr>
          <w:rFonts w:hint="eastAsia"/>
          <w:b/>
          <w:color w:val="FFFFFF"/>
          <w:sz w:val="28"/>
          <w:szCs w:val="28"/>
          <w:highlight w:val="black"/>
        </w:rPr>
        <w:t>职位及岗位要</w:t>
      </w:r>
      <w:r w:rsidRPr="00031ACB">
        <w:rPr>
          <w:rFonts w:hint="eastAsia"/>
          <w:b/>
          <w:color w:val="FFFFFF"/>
          <w:sz w:val="28"/>
          <w:szCs w:val="28"/>
          <w:highlight w:val="black"/>
        </w:rPr>
        <w:t>求】</w:t>
      </w:r>
    </w:p>
    <w:p w14:paraId="4DCB3C81" w14:textId="3A339153" w:rsidR="00DD3FE3" w:rsidRDefault="00DD3FE3" w:rsidP="00DD3FE3">
      <w:pPr>
        <w:widowControl/>
        <w:autoSpaceDE w:val="0"/>
        <w:autoSpaceDN w:val="0"/>
        <w:adjustRightInd w:val="0"/>
        <w:spacing w:line="288" w:lineRule="auto"/>
        <w:textAlignment w:val="center"/>
        <w:rPr>
          <w:b/>
          <w:sz w:val="28"/>
          <w:szCs w:val="28"/>
        </w:rPr>
      </w:pPr>
      <w:r>
        <w:rPr>
          <w:rFonts w:hint="eastAsia"/>
          <w:b/>
          <w:sz w:val="28"/>
          <w:szCs w:val="28"/>
        </w:rPr>
        <w:t>研发工程师：</w:t>
      </w:r>
    </w:p>
    <w:p w14:paraId="4C8B7DC8" w14:textId="1877B596" w:rsidR="00DD3FE3" w:rsidRPr="008D7C08" w:rsidRDefault="00DD3FE3"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b/>
          <w:sz w:val="18"/>
          <w:szCs w:val="18"/>
        </w:rPr>
      </w:pPr>
      <w:r w:rsidRPr="008D7C08">
        <w:rPr>
          <w:rFonts w:asciiTheme="majorHAnsi" w:hAnsiTheme="majorHAnsi" w:cstheme="majorHAnsi"/>
          <w:color w:val="000000"/>
          <w:sz w:val="18"/>
          <w:szCs w:val="18"/>
        </w:rPr>
        <w:t>熟悉</w:t>
      </w:r>
      <w:r w:rsidRPr="008D7C08">
        <w:rPr>
          <w:rFonts w:asciiTheme="majorHAnsi" w:eastAsia="Times New Roman" w:hAnsiTheme="majorHAnsi" w:cstheme="majorHAnsi"/>
          <w:color w:val="000000"/>
          <w:sz w:val="18"/>
          <w:szCs w:val="18"/>
        </w:rPr>
        <w:t xml:space="preserve">.Net/C#/C++/C </w:t>
      </w:r>
      <w:r w:rsidRPr="008D7C08">
        <w:rPr>
          <w:rFonts w:asciiTheme="majorHAnsi" w:hAnsiTheme="majorHAnsi" w:cstheme="majorHAnsi"/>
          <w:color w:val="000000"/>
          <w:sz w:val="18"/>
          <w:szCs w:val="18"/>
        </w:rPr>
        <w:t xml:space="preserve">/ </w:t>
      </w:r>
      <w:r w:rsidRPr="008D7C08">
        <w:rPr>
          <w:rFonts w:asciiTheme="majorHAnsi" w:hAnsiTheme="majorHAnsi" w:cstheme="majorHAnsi"/>
          <w:color w:val="000000"/>
          <w:sz w:val="18"/>
          <w:szCs w:val="18"/>
        </w:rPr>
        <w:t>面向对象</w:t>
      </w:r>
      <w:r w:rsidRPr="008D7C08">
        <w:rPr>
          <w:rFonts w:asciiTheme="majorHAnsi" w:hAnsiTheme="majorHAnsi" w:cstheme="majorHAnsi"/>
          <w:color w:val="000000"/>
          <w:sz w:val="18"/>
          <w:szCs w:val="18"/>
        </w:rPr>
        <w:t xml:space="preserve"> </w:t>
      </w:r>
      <w:r w:rsidRPr="008D7C08">
        <w:rPr>
          <w:rFonts w:asciiTheme="majorHAnsi" w:eastAsia="宋体" w:hAnsiTheme="majorHAnsi" w:cstheme="majorHAnsi"/>
          <w:color w:val="000000"/>
          <w:sz w:val="18"/>
          <w:szCs w:val="18"/>
        </w:rPr>
        <w:t>编程语言</w:t>
      </w:r>
      <w:r w:rsidRPr="008D7C08">
        <w:rPr>
          <w:rFonts w:asciiTheme="majorHAnsi" w:eastAsia="Times New Roman" w:hAnsiTheme="majorHAnsi" w:cstheme="majorHAnsi"/>
          <w:color w:val="000000"/>
          <w:sz w:val="18"/>
          <w:szCs w:val="18"/>
        </w:rPr>
        <w:t xml:space="preserve">; </w:t>
      </w:r>
      <w:r w:rsidRPr="008D7C08">
        <w:rPr>
          <w:rFonts w:asciiTheme="majorHAnsi" w:eastAsia="宋体" w:hAnsiTheme="majorHAnsi" w:cstheme="majorHAnsi"/>
          <w:color w:val="000000"/>
          <w:sz w:val="18"/>
          <w:szCs w:val="18"/>
        </w:rPr>
        <w:t>扎实的信号处理</w:t>
      </w:r>
      <w:r w:rsidRPr="008D7C08">
        <w:rPr>
          <w:rFonts w:asciiTheme="majorHAnsi" w:eastAsia="ATC-4e2d9ed1*+K" w:hAnsiTheme="majorHAnsi" w:cstheme="majorHAnsi"/>
          <w:color w:val="000000"/>
          <w:kern w:val="0"/>
          <w:sz w:val="18"/>
          <w:szCs w:val="18"/>
          <w:lang w:val="zh-CN"/>
        </w:rPr>
        <w:t>/</w:t>
      </w:r>
      <w:r w:rsidRPr="008D7C08">
        <w:rPr>
          <w:rFonts w:asciiTheme="majorHAnsi" w:eastAsia="ATC-4e2d9ed1*+K" w:hAnsiTheme="majorHAnsi" w:cstheme="majorHAnsi"/>
          <w:color w:val="000000"/>
          <w:kern w:val="0"/>
          <w:sz w:val="18"/>
          <w:szCs w:val="18"/>
          <w:lang w:val="zh-CN"/>
        </w:rPr>
        <w:t>通信背景知识</w:t>
      </w:r>
    </w:p>
    <w:p w14:paraId="694A05E6" w14:textId="46827E90" w:rsidR="00DD3FE3" w:rsidRPr="008D7C08" w:rsidRDefault="00DD3FE3"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color w:val="000000"/>
          <w:sz w:val="18"/>
          <w:szCs w:val="18"/>
        </w:rPr>
      </w:pPr>
      <w:r w:rsidRPr="008D7C08">
        <w:rPr>
          <w:rFonts w:asciiTheme="majorHAnsi" w:hAnsiTheme="majorHAnsi" w:cstheme="majorHAnsi"/>
          <w:color w:val="000000"/>
          <w:sz w:val="18"/>
          <w:szCs w:val="18"/>
        </w:rPr>
        <w:t>有无线系统设计和仿真验证的知识及经验</w:t>
      </w:r>
      <w:r w:rsidRPr="008D7C08">
        <w:rPr>
          <w:rFonts w:asciiTheme="majorHAnsi" w:hAnsiTheme="majorHAnsi" w:cstheme="majorHAnsi"/>
          <w:color w:val="000000"/>
          <w:sz w:val="18"/>
          <w:szCs w:val="18"/>
        </w:rPr>
        <w:t xml:space="preserve">; </w:t>
      </w:r>
      <w:r w:rsidRPr="008D7C08">
        <w:rPr>
          <w:rFonts w:asciiTheme="majorHAnsi" w:hAnsiTheme="majorHAnsi" w:cstheme="majorHAnsi"/>
          <w:color w:val="000000"/>
          <w:sz w:val="18"/>
          <w:szCs w:val="18"/>
        </w:rPr>
        <w:t>熟悉</w:t>
      </w:r>
      <w:r w:rsidRPr="008D7C08">
        <w:rPr>
          <w:rFonts w:asciiTheme="majorHAnsi" w:hAnsiTheme="majorHAnsi" w:cstheme="majorHAnsi"/>
          <w:color w:val="000000"/>
          <w:sz w:val="18"/>
          <w:szCs w:val="18"/>
        </w:rPr>
        <w:t>DSP</w:t>
      </w:r>
      <w:r w:rsidRPr="008D7C08">
        <w:rPr>
          <w:rFonts w:asciiTheme="majorHAnsi" w:hAnsiTheme="majorHAnsi" w:cstheme="majorHAnsi"/>
          <w:color w:val="000000"/>
          <w:sz w:val="18"/>
          <w:szCs w:val="18"/>
        </w:rPr>
        <w:t>算法开发，设计</w:t>
      </w:r>
      <w:r w:rsidRPr="008D7C08">
        <w:rPr>
          <w:rFonts w:asciiTheme="majorHAnsi" w:hAnsiTheme="majorHAnsi" w:cstheme="majorHAnsi"/>
          <w:color w:val="000000"/>
          <w:sz w:val="18"/>
          <w:szCs w:val="18"/>
        </w:rPr>
        <w:t xml:space="preserve">; </w:t>
      </w:r>
      <w:r w:rsidRPr="008D7C08">
        <w:rPr>
          <w:rFonts w:asciiTheme="majorHAnsi" w:hAnsiTheme="majorHAnsi" w:cstheme="majorHAnsi"/>
          <w:color w:val="000000"/>
          <w:sz w:val="18"/>
          <w:szCs w:val="18"/>
        </w:rPr>
        <w:t>了解</w:t>
      </w:r>
      <w:r w:rsidRPr="008D7C08">
        <w:rPr>
          <w:rFonts w:asciiTheme="majorHAnsi" w:hAnsiTheme="majorHAnsi" w:cstheme="majorHAnsi"/>
          <w:color w:val="000000"/>
          <w:sz w:val="18"/>
          <w:szCs w:val="18"/>
        </w:rPr>
        <w:t>FPGA</w:t>
      </w:r>
      <w:r w:rsidRPr="008D7C08">
        <w:rPr>
          <w:rFonts w:asciiTheme="majorHAnsi" w:hAnsiTheme="majorHAnsi" w:cstheme="majorHAnsi"/>
          <w:color w:val="000000"/>
          <w:sz w:val="18"/>
          <w:szCs w:val="18"/>
        </w:rPr>
        <w:t>实现算法并有相关经验者优先</w:t>
      </w:r>
    </w:p>
    <w:p w14:paraId="42C84E63" w14:textId="319BB3CA" w:rsidR="00E564AC" w:rsidRPr="008D7C08" w:rsidRDefault="00E564AC"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b/>
          <w:sz w:val="18"/>
          <w:szCs w:val="18"/>
        </w:rPr>
      </w:pPr>
      <w:r w:rsidRPr="008D7C08">
        <w:rPr>
          <w:rFonts w:asciiTheme="majorHAnsi" w:hAnsiTheme="majorHAnsi" w:cstheme="majorHAnsi"/>
          <w:color w:val="000000"/>
          <w:sz w:val="18"/>
          <w:szCs w:val="18"/>
        </w:rPr>
        <w:t>熟悉</w:t>
      </w:r>
      <w:r w:rsidRPr="008D7C08">
        <w:rPr>
          <w:rFonts w:asciiTheme="majorHAnsi" w:hAnsiTheme="majorHAnsi" w:cstheme="majorHAnsi"/>
          <w:color w:val="000000"/>
          <w:sz w:val="18"/>
          <w:szCs w:val="18"/>
        </w:rPr>
        <w:t>ADC / DAC</w:t>
      </w:r>
      <w:r w:rsidRPr="008D7C08">
        <w:rPr>
          <w:rFonts w:asciiTheme="majorHAnsi" w:hAnsiTheme="majorHAnsi" w:cstheme="majorHAnsi"/>
          <w:color w:val="000000"/>
          <w:sz w:val="18"/>
          <w:szCs w:val="18"/>
        </w:rPr>
        <w:t>及电路板的设计</w:t>
      </w:r>
    </w:p>
    <w:p w14:paraId="48CF0BDB" w14:textId="6341C68A" w:rsidR="00DD3FE3" w:rsidRDefault="00DD3FE3" w:rsidP="00DD3FE3">
      <w:pPr>
        <w:rPr>
          <w:b/>
          <w:sz w:val="28"/>
          <w:szCs w:val="28"/>
        </w:rPr>
      </w:pPr>
      <w:r>
        <w:rPr>
          <w:rFonts w:hint="eastAsia"/>
          <w:b/>
          <w:sz w:val="28"/>
          <w:szCs w:val="28"/>
        </w:rPr>
        <w:t>应用工程师：</w:t>
      </w:r>
      <w:r>
        <w:rPr>
          <w:rFonts w:hint="eastAsia"/>
          <w:b/>
          <w:sz w:val="28"/>
          <w:szCs w:val="28"/>
        </w:rPr>
        <w:t xml:space="preserve"> </w:t>
      </w:r>
    </w:p>
    <w:p w14:paraId="203103CE" w14:textId="77777777" w:rsidR="00E564AC" w:rsidRPr="008D7C08" w:rsidRDefault="00E564AC" w:rsidP="00E564AC">
      <w:pPr>
        <w:pStyle w:val="a8"/>
        <w:widowControl/>
        <w:numPr>
          <w:ilvl w:val="0"/>
          <w:numId w:val="3"/>
        </w:numPr>
        <w:autoSpaceDE w:val="0"/>
        <w:autoSpaceDN w:val="0"/>
        <w:adjustRightInd w:val="0"/>
        <w:spacing w:line="288" w:lineRule="auto"/>
        <w:jc w:val="left"/>
        <w:textAlignment w:val="center"/>
        <w:rPr>
          <w:rFonts w:ascii="Helvetica" w:hAnsi="Helvetica"/>
          <w:sz w:val="18"/>
          <w:szCs w:val="18"/>
        </w:rPr>
      </w:pPr>
      <w:r w:rsidRPr="008D7C08">
        <w:rPr>
          <w:rFonts w:ascii="Helvetica" w:hAnsi="Helvetica"/>
          <w:sz w:val="18"/>
          <w:szCs w:val="18"/>
        </w:rPr>
        <w:t>扎实的射频微波及相关电子行业的专业技术知识和领先的技术水平；</w:t>
      </w:r>
    </w:p>
    <w:p w14:paraId="1800E94F" w14:textId="3DE326B3" w:rsidR="00E564AC" w:rsidRPr="008D7C08" w:rsidRDefault="00E564AC" w:rsidP="00E564AC">
      <w:pPr>
        <w:pStyle w:val="a8"/>
        <w:widowControl/>
        <w:numPr>
          <w:ilvl w:val="0"/>
          <w:numId w:val="3"/>
        </w:numPr>
        <w:autoSpaceDE w:val="0"/>
        <w:autoSpaceDN w:val="0"/>
        <w:adjustRightInd w:val="0"/>
        <w:spacing w:line="288" w:lineRule="auto"/>
        <w:jc w:val="left"/>
        <w:textAlignment w:val="center"/>
        <w:rPr>
          <w:rFonts w:ascii="Helvetica" w:hAnsi="Helvetica"/>
          <w:sz w:val="18"/>
          <w:szCs w:val="18"/>
        </w:rPr>
      </w:pPr>
      <w:r w:rsidRPr="008D7C08">
        <w:rPr>
          <w:rFonts w:ascii="Helvetica" w:hAnsi="Helvetica" w:hint="eastAsia"/>
          <w:sz w:val="18"/>
          <w:szCs w:val="18"/>
        </w:rPr>
        <w:t>了解</w:t>
      </w:r>
      <w:r w:rsidRPr="008D7C08">
        <w:rPr>
          <w:rFonts w:ascii="Helvetica" w:hAnsi="Helvetica"/>
          <w:sz w:val="18"/>
          <w:szCs w:val="18"/>
        </w:rPr>
        <w:t>射频微波电路开发和系统开发，</w:t>
      </w:r>
    </w:p>
    <w:p w14:paraId="7603328B" w14:textId="77777777" w:rsidR="00E564AC" w:rsidRPr="008D7C08" w:rsidRDefault="00E564AC" w:rsidP="00E564AC">
      <w:pPr>
        <w:pStyle w:val="a8"/>
        <w:widowControl/>
        <w:numPr>
          <w:ilvl w:val="0"/>
          <w:numId w:val="3"/>
        </w:numPr>
        <w:autoSpaceDE w:val="0"/>
        <w:autoSpaceDN w:val="0"/>
        <w:adjustRightInd w:val="0"/>
        <w:spacing w:line="288" w:lineRule="auto"/>
        <w:jc w:val="left"/>
        <w:textAlignment w:val="center"/>
        <w:rPr>
          <w:rFonts w:ascii="Helvetica" w:hAnsi="Helvetica"/>
          <w:sz w:val="18"/>
          <w:szCs w:val="18"/>
        </w:rPr>
      </w:pPr>
      <w:r w:rsidRPr="008D7C08">
        <w:rPr>
          <w:rFonts w:ascii="Helvetica" w:hAnsi="Helvetica"/>
          <w:sz w:val="18"/>
          <w:szCs w:val="18"/>
        </w:rPr>
        <w:t>能充分理解用户的需求和应用并具有解决用户问题的技术能力。</w:t>
      </w:r>
    </w:p>
    <w:p w14:paraId="7C0B9436" w14:textId="73B6FD32" w:rsidR="00DD3FE3" w:rsidRPr="008D7C08" w:rsidRDefault="00E564AC" w:rsidP="00E564AC">
      <w:pPr>
        <w:pStyle w:val="a8"/>
        <w:numPr>
          <w:ilvl w:val="0"/>
          <w:numId w:val="3"/>
        </w:numPr>
        <w:rPr>
          <w:b/>
          <w:sz w:val="18"/>
          <w:szCs w:val="18"/>
        </w:rPr>
      </w:pPr>
      <w:r w:rsidRPr="008D7C08">
        <w:rPr>
          <w:rFonts w:ascii="Helvetica" w:hAnsi="Helvetica"/>
          <w:sz w:val="18"/>
          <w:szCs w:val="18"/>
        </w:rPr>
        <w:t>熟悉一种或多种编程语言（</w:t>
      </w:r>
      <w:r w:rsidRPr="008D7C08">
        <w:rPr>
          <w:rFonts w:ascii="Helvetica" w:hAnsi="Helvetica"/>
          <w:sz w:val="18"/>
          <w:szCs w:val="18"/>
        </w:rPr>
        <w:t>VB,VC,Labview, VEE</w:t>
      </w:r>
      <w:r w:rsidRPr="008D7C08">
        <w:rPr>
          <w:rFonts w:ascii="Helvetica" w:hAnsi="Helvetica"/>
          <w:sz w:val="18"/>
          <w:szCs w:val="18"/>
        </w:rPr>
        <w:t>等），熟练掌握</w:t>
      </w:r>
      <w:r w:rsidRPr="008D7C08">
        <w:rPr>
          <w:rFonts w:ascii="Helvetica" w:hAnsi="Helvetica"/>
          <w:sz w:val="18"/>
          <w:szCs w:val="18"/>
        </w:rPr>
        <w:t>office</w:t>
      </w:r>
      <w:r w:rsidRPr="008D7C08">
        <w:rPr>
          <w:rFonts w:ascii="Helvetica" w:hAnsi="Helvetica"/>
          <w:sz w:val="18"/>
          <w:szCs w:val="18"/>
        </w:rPr>
        <w:t>完成文档编写</w:t>
      </w:r>
      <w:r w:rsidRPr="008D7C08">
        <w:rPr>
          <w:rFonts w:ascii="宋体" w:eastAsia="宋体" w:hAnsi="宋体" w:cs="宋体" w:hint="eastAsia"/>
          <w:sz w:val="18"/>
          <w:szCs w:val="18"/>
        </w:rPr>
        <w:t>；</w:t>
      </w:r>
    </w:p>
    <w:p w14:paraId="4E8F7363" w14:textId="6DD4941A" w:rsidR="008D7C08" w:rsidRDefault="008D7C08" w:rsidP="008D7C08">
      <w:pPr>
        <w:rPr>
          <w:b/>
          <w:sz w:val="28"/>
          <w:szCs w:val="28"/>
        </w:rPr>
      </w:pPr>
      <w:r>
        <w:rPr>
          <w:rFonts w:hint="eastAsia"/>
          <w:b/>
          <w:sz w:val="28"/>
          <w:szCs w:val="28"/>
        </w:rPr>
        <w:t>市场工程师：</w:t>
      </w:r>
    </w:p>
    <w:p w14:paraId="5ED502B7" w14:textId="52265419"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学习和熟悉是德科技的电子，通讯测试测量产品和解决方案；</w:t>
      </w:r>
      <w:r w:rsidRPr="008D7C08">
        <w:rPr>
          <w:rFonts w:ascii="Arial" w:hAnsi="Arial" w:cs="Arial"/>
          <w:sz w:val="18"/>
          <w:szCs w:val="18"/>
        </w:rPr>
        <w:t xml:space="preserve"> </w:t>
      </w:r>
    </w:p>
    <w:p w14:paraId="2CD1ADFE" w14:textId="77777777"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日常的市场活动及服务如：联系关键客户</w:t>
      </w:r>
      <w:r w:rsidRPr="008D7C08">
        <w:rPr>
          <w:rFonts w:ascii="Arial" w:hAnsi="Arial" w:cs="Arial"/>
          <w:sz w:val="18"/>
          <w:szCs w:val="18"/>
        </w:rPr>
        <w:t xml:space="preserve">, </w:t>
      </w:r>
      <w:r w:rsidRPr="008D7C08">
        <w:rPr>
          <w:rFonts w:ascii="宋体" w:eastAsia="宋体" w:hAnsi="宋体" w:hint="eastAsia"/>
          <w:sz w:val="18"/>
          <w:szCs w:val="18"/>
        </w:rPr>
        <w:t>了解行业动向及需求</w:t>
      </w:r>
      <w:r w:rsidRPr="008D7C08">
        <w:rPr>
          <w:rFonts w:ascii="Arial" w:hAnsi="Arial" w:cs="Arial"/>
          <w:sz w:val="18"/>
          <w:szCs w:val="18"/>
        </w:rPr>
        <w:t xml:space="preserve">, </w:t>
      </w:r>
      <w:r w:rsidRPr="008D7C08">
        <w:rPr>
          <w:rFonts w:ascii="宋体" w:eastAsia="宋体" w:hAnsi="宋体" w:hint="eastAsia"/>
          <w:sz w:val="18"/>
          <w:szCs w:val="18"/>
        </w:rPr>
        <w:t>提供竞争资料、报价；宣传是德科技电子测量仪器的方案、新产品；协调各种资源为客户提供最佳产品和解决方案。</w:t>
      </w:r>
      <w:r w:rsidRPr="008D7C08">
        <w:rPr>
          <w:rFonts w:ascii="Arial" w:hAnsi="Arial" w:cs="Arial"/>
          <w:sz w:val="18"/>
          <w:szCs w:val="18"/>
        </w:rPr>
        <w:t xml:space="preserve"> </w:t>
      </w:r>
      <w:r w:rsidRPr="008D7C08">
        <w:rPr>
          <w:rFonts w:ascii="宋体" w:eastAsia="宋体" w:hAnsi="宋体" w:hint="eastAsia"/>
          <w:sz w:val="18"/>
          <w:szCs w:val="18"/>
        </w:rPr>
        <w:t>组织安排研讨会、客户会议等。</w:t>
      </w:r>
    </w:p>
    <w:p w14:paraId="3F2CE544" w14:textId="77777777"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制定年度及季度市场计划，与工厂及销售团队充分沟通，达成市场计划，支持销售团队及公司达成销售任务。</w:t>
      </w:r>
    </w:p>
    <w:p w14:paraId="61394081" w14:textId="77777777"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lastRenderedPageBreak/>
        <w:t>电子工程，通讯</w:t>
      </w:r>
      <w:r w:rsidRPr="008D7C08">
        <w:rPr>
          <w:rFonts w:ascii="Arial" w:hAnsi="Arial" w:cs="Arial"/>
          <w:sz w:val="18"/>
          <w:szCs w:val="18"/>
        </w:rPr>
        <w:t>,</w:t>
      </w:r>
      <w:r w:rsidRPr="008D7C08">
        <w:rPr>
          <w:rFonts w:ascii="宋体" w:eastAsia="宋体" w:hAnsi="宋体" w:hint="eastAsia"/>
          <w:sz w:val="18"/>
          <w:szCs w:val="18"/>
        </w:rPr>
        <w:t>半导体或射频</w:t>
      </w:r>
      <w:r w:rsidRPr="008D7C08">
        <w:rPr>
          <w:rFonts w:ascii="Arial" w:hAnsi="Arial" w:cs="Arial"/>
          <w:sz w:val="18"/>
          <w:szCs w:val="18"/>
        </w:rPr>
        <w:t>/</w:t>
      </w:r>
      <w:r w:rsidRPr="008D7C08">
        <w:rPr>
          <w:rFonts w:ascii="宋体" w:eastAsia="宋体" w:hAnsi="宋体" w:hint="eastAsia"/>
          <w:sz w:val="18"/>
          <w:szCs w:val="18"/>
        </w:rPr>
        <w:t>微波等专业。</w:t>
      </w:r>
    </w:p>
    <w:p w14:paraId="09372B11" w14:textId="77777777"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渴望通过学习建立自己的基本分析能力，演讲沟通能力以及策略开发能力。</w:t>
      </w:r>
    </w:p>
    <w:p w14:paraId="0F428E4D" w14:textId="0F37A18C" w:rsidR="008D7C08" w:rsidRPr="008D7C08" w:rsidRDefault="008D7C08" w:rsidP="008D7C08">
      <w:pPr>
        <w:pStyle w:val="a8"/>
        <w:numPr>
          <w:ilvl w:val="0"/>
          <w:numId w:val="7"/>
        </w:numPr>
        <w:rPr>
          <w:b/>
          <w:sz w:val="28"/>
          <w:szCs w:val="28"/>
        </w:rPr>
      </w:pPr>
      <w:r w:rsidRPr="008D7C08">
        <w:rPr>
          <w:rFonts w:ascii="宋体" w:eastAsia="宋体" w:hAnsi="宋体" w:hint="eastAsia"/>
          <w:sz w:val="18"/>
          <w:szCs w:val="18"/>
        </w:rPr>
        <w:t>积极，热情，正直，并渴望与团队一起工作，达成工作目标。</w:t>
      </w:r>
      <w:r w:rsidRPr="008D7C08">
        <w:rPr>
          <w:rFonts w:ascii="Arial" w:hAnsi="Arial" w:cs="Arial"/>
          <w:sz w:val="20"/>
          <w:szCs w:val="20"/>
        </w:rPr>
        <w:br/>
      </w:r>
    </w:p>
    <w:p w14:paraId="58066E28" w14:textId="7ADF0755" w:rsidR="00E72EFD" w:rsidRDefault="00E72EFD" w:rsidP="00E72EFD">
      <w:pPr>
        <w:rPr>
          <w:b/>
          <w:sz w:val="28"/>
          <w:szCs w:val="28"/>
        </w:rPr>
      </w:pPr>
      <w:r>
        <w:rPr>
          <w:rFonts w:hint="eastAsia"/>
          <w:b/>
          <w:sz w:val="28"/>
          <w:szCs w:val="28"/>
        </w:rPr>
        <w:t>测试软件开发工程师：</w:t>
      </w:r>
    </w:p>
    <w:p w14:paraId="104AAE90" w14:textId="4A9DD2F0" w:rsidR="00E72EFD" w:rsidRPr="008D7C08" w:rsidRDefault="00E72EFD" w:rsidP="00E72EFD">
      <w:pPr>
        <w:pStyle w:val="a8"/>
        <w:widowControl/>
        <w:numPr>
          <w:ilvl w:val="0"/>
          <w:numId w:val="4"/>
        </w:numPr>
        <w:autoSpaceDE w:val="0"/>
        <w:autoSpaceDN w:val="0"/>
        <w:adjustRightInd w:val="0"/>
        <w:spacing w:line="288" w:lineRule="auto"/>
        <w:textAlignment w:val="center"/>
        <w:rPr>
          <w:rFonts w:ascii="ATC-4e2d9ed1*+K" w:eastAsia="ATC-4e2d9ed1*+K" w:cs="ATC-4e2d9ed1*+K"/>
          <w:color w:val="000000"/>
          <w:kern w:val="0"/>
          <w:sz w:val="18"/>
          <w:szCs w:val="18"/>
          <w:lang w:val="zh-CN"/>
        </w:rPr>
      </w:pPr>
      <w:r w:rsidRPr="008D7C08">
        <w:rPr>
          <w:rFonts w:ascii="ATC-4e2d9ed1*+K" w:eastAsia="ATC-4e2d9ed1*+K" w:cs="ATC-4e2d9ed1*+K" w:hint="eastAsia"/>
          <w:color w:val="000000"/>
          <w:kern w:val="0"/>
          <w:sz w:val="18"/>
          <w:szCs w:val="18"/>
          <w:lang w:val="zh-CN"/>
        </w:rPr>
        <w:t>电子通信</w:t>
      </w:r>
      <w:r w:rsidRPr="008D7C08">
        <w:rPr>
          <w:rFonts w:ascii="ATC-4e2d9ed1*+K" w:eastAsia="ATC-4e2d9ed1*+K" w:cs="ATC-4e2d9ed1*+K"/>
          <w:color w:val="000000"/>
          <w:kern w:val="0"/>
          <w:sz w:val="18"/>
          <w:szCs w:val="18"/>
          <w:lang w:val="zh-CN"/>
        </w:rPr>
        <w:t xml:space="preserve">; </w:t>
      </w:r>
      <w:r w:rsidRPr="008D7C08">
        <w:rPr>
          <w:rFonts w:ascii="ATC-4e2d9ed1*+K" w:eastAsia="ATC-4e2d9ed1*+K" w:cs="ATC-4e2d9ed1*+K" w:hint="eastAsia"/>
          <w:color w:val="000000"/>
          <w:kern w:val="0"/>
          <w:sz w:val="18"/>
          <w:szCs w:val="18"/>
          <w:lang w:val="zh-CN"/>
        </w:rPr>
        <w:t>计算机</w:t>
      </w:r>
      <w:r w:rsidRPr="008D7C08">
        <w:rPr>
          <w:rFonts w:ascii="ATC-4e2d9ed1*+K" w:eastAsia="ATC-4e2d9ed1*+K" w:cs="ATC-4e2d9ed1*+K"/>
          <w:color w:val="000000"/>
          <w:kern w:val="0"/>
          <w:sz w:val="18"/>
          <w:szCs w:val="18"/>
          <w:lang w:val="zh-CN"/>
        </w:rPr>
        <w:t xml:space="preserve">; </w:t>
      </w:r>
      <w:r w:rsidRPr="008D7C08">
        <w:rPr>
          <w:rFonts w:ascii="ATC-4e2d9ed1*+K" w:eastAsia="ATC-4e2d9ed1*+K" w:cs="ATC-4e2d9ed1*+K" w:hint="eastAsia"/>
          <w:color w:val="000000"/>
          <w:kern w:val="0"/>
          <w:sz w:val="18"/>
          <w:szCs w:val="18"/>
          <w:lang w:val="zh-CN"/>
        </w:rPr>
        <w:t>软件工程</w:t>
      </w:r>
      <w:r w:rsidRPr="008D7C08">
        <w:rPr>
          <w:rFonts w:ascii="ATC-4e2d9ed1*+K" w:eastAsia="ATC-4e2d9ed1*+K" w:cs="ATC-4e2d9ed1*+K"/>
          <w:color w:val="000000"/>
          <w:kern w:val="0"/>
          <w:sz w:val="18"/>
          <w:szCs w:val="18"/>
          <w:lang w:val="zh-CN"/>
        </w:rPr>
        <w:t xml:space="preserve">; </w:t>
      </w:r>
      <w:r w:rsidRPr="008D7C08">
        <w:rPr>
          <w:rFonts w:ascii="ATC-4e2d9ed1*+K" w:eastAsia="ATC-4e2d9ed1*+K" w:cs="ATC-4e2d9ed1*+K" w:hint="eastAsia"/>
          <w:color w:val="000000"/>
          <w:kern w:val="0"/>
          <w:sz w:val="18"/>
          <w:szCs w:val="18"/>
          <w:lang w:val="zh-CN"/>
        </w:rPr>
        <w:t>信息工程</w:t>
      </w:r>
      <w:r w:rsidRPr="008D7C08">
        <w:rPr>
          <w:rFonts w:ascii="ATC-4e2d9ed1*+K" w:eastAsia="ATC-4e2d9ed1*+K" w:cs="ATC-4e2d9ed1*+K"/>
          <w:color w:val="000000"/>
          <w:kern w:val="0"/>
          <w:sz w:val="18"/>
          <w:szCs w:val="18"/>
          <w:lang w:val="zh-CN"/>
        </w:rPr>
        <w:t xml:space="preserve">; </w:t>
      </w:r>
      <w:r w:rsidRPr="008D7C08">
        <w:rPr>
          <w:rFonts w:ascii="ATC-4e2d9ed1*+K" w:eastAsia="ATC-4e2d9ed1*+K" w:cs="ATC-4e2d9ed1*+K" w:hint="eastAsia"/>
          <w:color w:val="000000"/>
          <w:kern w:val="0"/>
          <w:sz w:val="18"/>
          <w:szCs w:val="18"/>
          <w:lang w:val="zh-CN"/>
        </w:rPr>
        <w:t>通信工程</w:t>
      </w:r>
      <w:r w:rsidRPr="008D7C08">
        <w:rPr>
          <w:rFonts w:ascii="ATC-4e2d9ed1*+K" w:eastAsia="ATC-4e2d9ed1*+K" w:cs="ATC-4e2d9ed1*+K"/>
          <w:color w:val="000000"/>
          <w:kern w:val="0"/>
          <w:sz w:val="18"/>
          <w:szCs w:val="18"/>
          <w:lang w:val="zh-CN"/>
        </w:rPr>
        <w:t xml:space="preserve">; </w:t>
      </w:r>
      <w:r w:rsidRPr="008D7C08">
        <w:rPr>
          <w:rFonts w:ascii="ATC-4e2d9ed1*+K" w:eastAsia="ATC-4e2d9ed1*+K" w:cs="ATC-4e2d9ed1*+K" w:hint="eastAsia"/>
          <w:color w:val="000000"/>
          <w:kern w:val="0"/>
          <w:sz w:val="18"/>
          <w:szCs w:val="18"/>
          <w:lang w:val="zh-CN"/>
        </w:rPr>
        <w:t>微波射频等相关专业</w:t>
      </w:r>
    </w:p>
    <w:p w14:paraId="1C1772DA" w14:textId="77777777" w:rsidR="00E72EFD" w:rsidRPr="008D7C08" w:rsidRDefault="00E72EFD" w:rsidP="00E72EFD">
      <w:pPr>
        <w:pStyle w:val="a8"/>
        <w:widowControl/>
        <w:numPr>
          <w:ilvl w:val="0"/>
          <w:numId w:val="4"/>
        </w:numPr>
        <w:autoSpaceDE w:val="0"/>
        <w:autoSpaceDN w:val="0"/>
        <w:adjustRightInd w:val="0"/>
        <w:spacing w:line="288" w:lineRule="auto"/>
        <w:textAlignment w:val="center"/>
        <w:rPr>
          <w:rFonts w:ascii="Lucida Sans" w:hAnsi="Lucida Sans" w:cs="Times New Roman"/>
          <w:color w:val="000000"/>
          <w:sz w:val="18"/>
          <w:szCs w:val="18"/>
        </w:rPr>
      </w:pPr>
      <w:r w:rsidRPr="008D7C08">
        <w:rPr>
          <w:rFonts w:ascii="Lucida Sans" w:hAnsi="Lucida Sans" w:cs="Times New Roman" w:hint="eastAsia"/>
          <w:color w:val="000000"/>
          <w:sz w:val="18"/>
          <w:szCs w:val="18"/>
        </w:rPr>
        <w:t>熟悉</w:t>
      </w:r>
      <w:r w:rsidRPr="008D7C08">
        <w:rPr>
          <w:rFonts w:ascii="Lucida Sans" w:eastAsia="Times New Roman" w:hAnsi="Lucida Sans" w:cs="Times New Roman"/>
          <w:color w:val="000000"/>
          <w:sz w:val="18"/>
          <w:szCs w:val="18"/>
        </w:rPr>
        <w:t xml:space="preserve">.Net/C#/C++/C </w:t>
      </w:r>
      <w:r w:rsidRPr="008D7C08">
        <w:rPr>
          <w:rFonts w:ascii="Lucida Sans" w:hAnsi="Lucida Sans" w:cs="Times New Roman" w:hint="eastAsia"/>
          <w:color w:val="000000"/>
          <w:sz w:val="18"/>
          <w:szCs w:val="18"/>
        </w:rPr>
        <w:t>编程语言</w:t>
      </w:r>
    </w:p>
    <w:p w14:paraId="592938DF" w14:textId="77777777" w:rsidR="00E72EFD" w:rsidRPr="00E72EFD" w:rsidRDefault="00E72EFD" w:rsidP="00E72EFD">
      <w:pPr>
        <w:rPr>
          <w:b/>
          <w:sz w:val="28"/>
          <w:szCs w:val="28"/>
        </w:rPr>
      </w:pPr>
    </w:p>
    <w:p w14:paraId="3C29268D" w14:textId="77777777" w:rsidR="00DD3FE3" w:rsidRPr="00031ACB" w:rsidRDefault="00DD3FE3" w:rsidP="00DD3FE3">
      <w:pPr>
        <w:rPr>
          <w:b/>
          <w:color w:val="FFFFFF"/>
          <w:sz w:val="28"/>
          <w:szCs w:val="28"/>
          <w:highlight w:val="black"/>
        </w:rPr>
      </w:pPr>
      <w:r w:rsidRPr="00031ACB">
        <w:rPr>
          <w:rFonts w:hint="eastAsia"/>
          <w:b/>
          <w:color w:val="FFFFFF"/>
          <w:sz w:val="28"/>
          <w:szCs w:val="28"/>
          <w:highlight w:val="black"/>
        </w:rPr>
        <w:t>【联系方式】</w:t>
      </w:r>
    </w:p>
    <w:p w14:paraId="11B8C671" w14:textId="77777777" w:rsidR="00DD3FE3" w:rsidRPr="008D7C08" w:rsidRDefault="00DD3FE3" w:rsidP="00DD3FE3">
      <w:pPr>
        <w:rPr>
          <w:sz w:val="20"/>
          <w:szCs w:val="20"/>
        </w:rPr>
      </w:pPr>
      <w:r w:rsidRPr="008D7C08">
        <w:rPr>
          <w:rFonts w:hint="eastAsia"/>
          <w:sz w:val="20"/>
          <w:szCs w:val="20"/>
        </w:rPr>
        <w:t>1.</w:t>
      </w:r>
      <w:r w:rsidRPr="008D7C08">
        <w:rPr>
          <w:rFonts w:hint="eastAsia"/>
          <w:sz w:val="20"/>
          <w:szCs w:val="20"/>
        </w:rPr>
        <w:t>登陆</w:t>
      </w:r>
      <w:r w:rsidRPr="008D7C08">
        <w:rPr>
          <w:rFonts w:hint="eastAsia"/>
          <w:sz w:val="20"/>
          <w:szCs w:val="20"/>
        </w:rPr>
        <w:t xml:space="preserve"> http://jobs.keysight.com,</w:t>
      </w:r>
      <w:r w:rsidRPr="008D7C08">
        <w:rPr>
          <w:rFonts w:hint="eastAsia"/>
          <w:sz w:val="20"/>
          <w:szCs w:val="20"/>
        </w:rPr>
        <w:t>输入职位编码，直接递交申请</w:t>
      </w:r>
    </w:p>
    <w:p w14:paraId="78A1A102" w14:textId="633948ED" w:rsidR="00DD3FE3" w:rsidRPr="008D7C08" w:rsidRDefault="00DD3FE3" w:rsidP="00DD3FE3">
      <w:pPr>
        <w:rPr>
          <w:sz w:val="20"/>
          <w:szCs w:val="20"/>
        </w:rPr>
      </w:pPr>
      <w:r w:rsidRPr="008D7C08">
        <w:rPr>
          <w:rFonts w:hint="eastAsia"/>
          <w:sz w:val="20"/>
          <w:szCs w:val="20"/>
        </w:rPr>
        <w:t>2.</w:t>
      </w:r>
      <w:r w:rsidRPr="008D7C08">
        <w:rPr>
          <w:rFonts w:hint="eastAsia"/>
          <w:sz w:val="20"/>
          <w:szCs w:val="20"/>
        </w:rPr>
        <w:t>联系是德科技（原安捷伦电子测量事业部）的师兄师姐</w:t>
      </w:r>
      <w:r w:rsidRPr="008D7C08">
        <w:rPr>
          <w:rFonts w:hint="eastAsia"/>
          <w:sz w:val="20"/>
          <w:szCs w:val="20"/>
        </w:rPr>
        <w:t>,</w:t>
      </w:r>
      <w:r w:rsidRPr="008D7C08">
        <w:rPr>
          <w:rFonts w:hint="eastAsia"/>
          <w:sz w:val="20"/>
          <w:szCs w:val="20"/>
        </w:rPr>
        <w:t>内部推荐。</w:t>
      </w:r>
    </w:p>
    <w:p w14:paraId="6BAAC043" w14:textId="77777777" w:rsidR="00DD3FE3" w:rsidRPr="008D7C08" w:rsidRDefault="00DD3FE3" w:rsidP="00DD3FE3">
      <w:pPr>
        <w:rPr>
          <w:sz w:val="20"/>
          <w:szCs w:val="20"/>
        </w:rPr>
      </w:pPr>
      <w:r w:rsidRPr="008D7C08">
        <w:rPr>
          <w:rFonts w:hint="eastAsia"/>
          <w:sz w:val="20"/>
          <w:szCs w:val="20"/>
        </w:rPr>
        <w:t>3.</w:t>
      </w:r>
      <w:r w:rsidRPr="008D7C08">
        <w:rPr>
          <w:rFonts w:hint="eastAsia"/>
          <w:sz w:val="20"/>
          <w:szCs w:val="20"/>
        </w:rPr>
        <w:t>直接发送简历至</w:t>
      </w:r>
      <w:r w:rsidRPr="008D7C08">
        <w:rPr>
          <w:rFonts w:hint="eastAsia"/>
          <w:sz w:val="20"/>
          <w:szCs w:val="20"/>
        </w:rPr>
        <w:t xml:space="preserve"> resume@keysight.com (</w:t>
      </w:r>
      <w:r w:rsidRPr="008D7C08">
        <w:rPr>
          <w:rFonts w:hint="eastAsia"/>
          <w:sz w:val="20"/>
          <w:szCs w:val="20"/>
        </w:rPr>
        <w:t>请注明职位头衔和工作地</w:t>
      </w:r>
      <w:r w:rsidRPr="008D7C08">
        <w:rPr>
          <w:rFonts w:hint="eastAsia"/>
          <w:sz w:val="20"/>
          <w:szCs w:val="20"/>
        </w:rPr>
        <w:t xml:space="preserve">) </w:t>
      </w:r>
    </w:p>
    <w:p w14:paraId="109EB1F8" w14:textId="28E1D874" w:rsidR="00DD3FE3" w:rsidRPr="008D7C08" w:rsidRDefault="00DD3FE3" w:rsidP="00DD3FE3">
      <w:pPr>
        <w:rPr>
          <w:sz w:val="20"/>
          <w:szCs w:val="20"/>
        </w:rPr>
      </w:pPr>
      <w:r w:rsidRPr="008D7C08">
        <w:rPr>
          <w:rFonts w:hint="eastAsia"/>
          <w:sz w:val="20"/>
          <w:szCs w:val="20"/>
        </w:rPr>
        <w:t>4.</w:t>
      </w:r>
      <w:r w:rsidR="00973FA6" w:rsidRPr="008D7C08">
        <w:rPr>
          <w:rFonts w:hint="eastAsia"/>
          <w:sz w:val="20"/>
          <w:szCs w:val="20"/>
        </w:rPr>
        <w:t>宣讲会</w:t>
      </w:r>
      <w:r w:rsidRPr="008D7C08">
        <w:rPr>
          <w:rFonts w:hint="eastAsia"/>
          <w:sz w:val="20"/>
          <w:szCs w:val="20"/>
        </w:rPr>
        <w:t>现场接收简历</w:t>
      </w:r>
    </w:p>
    <w:p w14:paraId="25502BB6" w14:textId="77777777" w:rsidR="00DD3FE3" w:rsidRPr="008D7C08" w:rsidRDefault="00DD3FE3" w:rsidP="00DD3FE3">
      <w:pPr>
        <w:rPr>
          <w:sz w:val="20"/>
          <w:szCs w:val="20"/>
        </w:rPr>
      </w:pPr>
      <w:r w:rsidRPr="008D7C08">
        <w:rPr>
          <w:rFonts w:hint="eastAsia"/>
          <w:sz w:val="20"/>
          <w:szCs w:val="20"/>
        </w:rPr>
        <w:t>5.</w:t>
      </w:r>
      <w:r w:rsidRPr="008D7C08">
        <w:rPr>
          <w:rFonts w:hint="eastAsia"/>
          <w:sz w:val="20"/>
          <w:szCs w:val="20"/>
        </w:rPr>
        <w:t>欢迎在校生前来实习</w:t>
      </w:r>
    </w:p>
    <w:p w14:paraId="331E32AA" w14:textId="77777777" w:rsidR="00DD3FE3" w:rsidRPr="00031ACB" w:rsidRDefault="00DD3FE3" w:rsidP="00DD3FE3">
      <w:pPr>
        <w:rPr>
          <w:sz w:val="28"/>
          <w:szCs w:val="28"/>
        </w:rPr>
      </w:pPr>
    </w:p>
    <w:p w14:paraId="398DF65A" w14:textId="77777777" w:rsidR="00DD3FE3" w:rsidRPr="00031ACB" w:rsidRDefault="00DD3FE3" w:rsidP="00DD3FE3">
      <w:pPr>
        <w:rPr>
          <w:b/>
          <w:color w:val="FFFFFF"/>
          <w:sz w:val="28"/>
          <w:szCs w:val="28"/>
        </w:rPr>
      </w:pPr>
      <w:r w:rsidRPr="00031ACB">
        <w:rPr>
          <w:rFonts w:hint="eastAsia"/>
          <w:b/>
          <w:color w:val="FFFFFF"/>
          <w:sz w:val="28"/>
          <w:szCs w:val="28"/>
          <w:highlight w:val="black"/>
        </w:rPr>
        <w:t>【福利待遇】</w:t>
      </w:r>
    </w:p>
    <w:p w14:paraId="1630A9BF" w14:textId="77777777" w:rsidR="00DD3FE3" w:rsidRPr="008D7C08" w:rsidRDefault="00DD3FE3" w:rsidP="008D7C08">
      <w:pPr>
        <w:widowControl/>
        <w:ind w:firstLineChars="200" w:firstLine="400"/>
        <w:jc w:val="left"/>
        <w:rPr>
          <w:rFonts w:ascii="Cambria" w:eastAsia="宋体" w:hAnsi="Cambria" w:cs="Times New Roman"/>
          <w:sz w:val="20"/>
          <w:szCs w:val="20"/>
        </w:rPr>
      </w:pPr>
      <w:r w:rsidRPr="008D7C08">
        <w:rPr>
          <w:rFonts w:ascii="Cambria" w:eastAsia="宋体" w:hAnsi="Cambria" w:cs="Times New Roman" w:hint="eastAsia"/>
          <w:sz w:val="20"/>
          <w:szCs w:val="20"/>
        </w:rPr>
        <w:t>在这里，你不仅可以触及最领先的科技，与业界最优秀的精英共事，受惠于资深经理人，享受职业生涯的拓展与成功，还可以享受全方位的福利计划：</w:t>
      </w:r>
    </w:p>
    <w:p w14:paraId="63ECD010"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是德浮动奖金</w:t>
      </w:r>
    </w:p>
    <w:p w14:paraId="0EF6E130"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补充住房公积金</w:t>
      </w:r>
    </w:p>
    <w:p w14:paraId="3029AD14"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弹性工作时间</w:t>
      </w:r>
    </w:p>
    <w:p w14:paraId="49E1AC69"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对员工和家人的医疗保障</w:t>
      </w:r>
    </w:p>
    <w:p w14:paraId="71A0114E"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商业保险计划</w:t>
      </w:r>
    </w:p>
    <w:p w14:paraId="24C4E362"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企业年金，对未来的保证</w:t>
      </w:r>
    </w:p>
    <w:p w14:paraId="3053FECB"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量身打造的个人职业发展计划</w:t>
      </w:r>
    </w:p>
    <w:p w14:paraId="21628392" w14:textId="77777777" w:rsidR="00DD3FE3" w:rsidRPr="00031ACB" w:rsidRDefault="00DD3FE3" w:rsidP="00DD3FE3">
      <w:pPr>
        <w:rPr>
          <w:b/>
          <w:color w:val="FFFFFF"/>
          <w:sz w:val="28"/>
          <w:szCs w:val="28"/>
          <w:highlight w:val="black"/>
        </w:rPr>
      </w:pPr>
      <w:r w:rsidRPr="00031ACB">
        <w:rPr>
          <w:rFonts w:hint="eastAsia"/>
          <w:b/>
          <w:color w:val="FFFFFF"/>
          <w:sz w:val="28"/>
          <w:szCs w:val="28"/>
          <w:highlight w:val="black"/>
        </w:rPr>
        <w:t>【公司简介】</w:t>
      </w:r>
    </w:p>
    <w:p w14:paraId="5B5E3900" w14:textId="77777777" w:rsidR="00DD3FE3" w:rsidRPr="008D7C08" w:rsidRDefault="00DD3FE3" w:rsidP="008D7C08">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是德科技公司</w:t>
      </w:r>
      <w:r w:rsidRPr="008D7C08">
        <w:rPr>
          <w:color w:val="000000"/>
          <w:sz w:val="20"/>
          <w:szCs w:val="20"/>
          <w:shd w:val="clear" w:color="auto" w:fill="FFFFFF"/>
        </w:rPr>
        <w:t>(Keysight Technologies, Inc.)</w:t>
      </w:r>
      <w:r w:rsidRPr="008D7C08">
        <w:rPr>
          <w:rFonts w:hint="eastAsia"/>
          <w:color w:val="000000"/>
          <w:sz w:val="20"/>
          <w:szCs w:val="20"/>
          <w:shd w:val="clear" w:color="auto" w:fill="FFFFFF"/>
        </w:rPr>
        <w:t>，原安捷伦电子测量事业部，是安捷伦科技公司以免税剥离其电子测量业务的方式而成立的一家新公司。</w:t>
      </w:r>
      <w:r w:rsidRPr="008D7C08">
        <w:rPr>
          <w:color w:val="000000"/>
          <w:sz w:val="20"/>
          <w:szCs w:val="20"/>
          <w:shd w:val="clear" w:color="auto" w:fill="FFFFFF"/>
        </w:rPr>
        <w:t xml:space="preserve"> </w:t>
      </w:r>
      <w:r w:rsidRPr="008D7C08">
        <w:rPr>
          <w:rFonts w:hint="eastAsia"/>
          <w:color w:val="000000"/>
          <w:sz w:val="20"/>
          <w:szCs w:val="20"/>
          <w:shd w:val="clear" w:color="auto" w:fill="FFFFFF"/>
        </w:rPr>
        <w:t>总部位于美国加利福尼亚州，是全球电子测量技术和市场的领导者，致力于推动无线通信、模块化和软件解决方案的持续创新，专注于为客户提供卓越的测量体验。是德科技提供电子测量仪器、系统和相关软件，以及软件设计工具和服务，广泛应用于电子设备的设计、研发、制造、安装、部署和运营。</w:t>
      </w:r>
    </w:p>
    <w:p w14:paraId="48BDA159" w14:textId="77777777" w:rsidR="00DD3FE3" w:rsidRPr="008D7C08" w:rsidRDefault="00DD3FE3" w:rsidP="008D7C08">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lastRenderedPageBreak/>
        <w:t>是德科技在中国的发展可追溯至</w:t>
      </w:r>
      <w:r w:rsidRPr="008D7C08">
        <w:rPr>
          <w:color w:val="000000"/>
          <w:sz w:val="20"/>
          <w:szCs w:val="20"/>
          <w:shd w:val="clear" w:color="auto" w:fill="FFFFFF"/>
        </w:rPr>
        <w:t> 1977 </w:t>
      </w:r>
      <w:r w:rsidRPr="008D7C08">
        <w:rPr>
          <w:rFonts w:hint="eastAsia"/>
          <w:color w:val="000000"/>
          <w:sz w:val="20"/>
          <w:szCs w:val="20"/>
          <w:shd w:val="clear" w:color="auto" w:fill="FFFFFF"/>
        </w:rPr>
        <w:t>年。多年来，公司一直立足中国，长久发展。中国的总部设在北京，在上海、深圳、广州、成都等地设有多家分公司。现有员工</w:t>
      </w:r>
      <w:r w:rsidRPr="008D7C08">
        <w:rPr>
          <w:color w:val="000000"/>
          <w:sz w:val="20"/>
          <w:szCs w:val="20"/>
          <w:shd w:val="clear" w:color="auto" w:fill="FFFFFF"/>
        </w:rPr>
        <w:t> 800 </w:t>
      </w:r>
      <w:r w:rsidRPr="008D7C08">
        <w:rPr>
          <w:rFonts w:hint="eastAsia"/>
          <w:color w:val="000000"/>
          <w:sz w:val="20"/>
          <w:szCs w:val="20"/>
          <w:shd w:val="clear" w:color="auto" w:fill="FFFFFF"/>
        </w:rPr>
        <w:t>多名。我们致力于为中国客户提供世界领先的产品、服务和解决方案，以对本土需求的深刻了解和国际化视野，成为中国企业全球化发展的真正的战略伙伴。目前，中国已成为是德科技全球第二大市场，同时也是增长最快的市场之一。公司非常重视在中国的发展战略，不断加大在中国的投资力度，为中国社会经济发展贡献力量。</w:t>
      </w:r>
    </w:p>
    <w:p w14:paraId="2DE39FD6" w14:textId="77777777" w:rsidR="00DD3FE3" w:rsidRPr="008D7C08" w:rsidRDefault="00DD3FE3" w:rsidP="008D7C08">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员工是是德公司最为宝贵的财富。我们的管理机制就是创立一种环境，激励员工在取得公司业务目标成功的同时，也能够实现个人的理想。</w:t>
      </w:r>
      <w:r w:rsidRPr="008D7C08">
        <w:rPr>
          <w:color w:val="000000"/>
          <w:sz w:val="20"/>
          <w:szCs w:val="20"/>
          <w:shd w:val="clear" w:color="auto" w:fill="FFFFFF"/>
        </w:rPr>
        <w:t xml:space="preserve"> </w:t>
      </w:r>
    </w:p>
    <w:p w14:paraId="107799AE" w14:textId="77777777" w:rsidR="00DD3FE3" w:rsidRPr="008D7C08" w:rsidRDefault="00DD3FE3" w:rsidP="008D7C08">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我们邀请拥有智慧、渴望成功的你加入是德与她共同成长。是德科技将使你梦想成真</w:t>
      </w:r>
      <w:r w:rsidRPr="008D7C08">
        <w:rPr>
          <w:color w:val="000000"/>
          <w:sz w:val="20"/>
          <w:szCs w:val="20"/>
          <w:shd w:val="clear" w:color="auto" w:fill="FFFFFF"/>
        </w:rPr>
        <w:t xml:space="preserve">! </w:t>
      </w:r>
    </w:p>
    <w:p w14:paraId="574F5FE2" w14:textId="77777777" w:rsidR="00DD3FE3" w:rsidRPr="008D7C08" w:rsidRDefault="00DD3FE3" w:rsidP="00DD3FE3">
      <w:pPr>
        <w:widowControl/>
        <w:autoSpaceDE w:val="0"/>
        <w:autoSpaceDN w:val="0"/>
        <w:adjustRightInd w:val="0"/>
        <w:spacing w:after="227" w:line="288" w:lineRule="auto"/>
        <w:textAlignment w:val="center"/>
        <w:rPr>
          <w:color w:val="000000"/>
          <w:sz w:val="20"/>
          <w:szCs w:val="20"/>
          <w:shd w:val="clear" w:color="auto" w:fill="FFFFFF"/>
        </w:rPr>
      </w:pPr>
      <w:r w:rsidRPr="008D7C08">
        <w:rPr>
          <w:rFonts w:hint="eastAsia"/>
          <w:color w:val="000000"/>
          <w:sz w:val="20"/>
          <w:szCs w:val="20"/>
          <w:shd w:val="clear" w:color="auto" w:fill="FFFFFF"/>
        </w:rPr>
        <w:t>如欲了解是德科技的详细信息，请访问</w:t>
      </w:r>
      <w:r w:rsidRPr="008D7C08">
        <w:rPr>
          <w:rFonts w:hint="eastAsia"/>
          <w:color w:val="000000"/>
          <w:sz w:val="20"/>
          <w:szCs w:val="20"/>
          <w:shd w:val="clear" w:color="auto" w:fill="FFFFFF"/>
        </w:rPr>
        <w:t xml:space="preserve"> </w:t>
      </w:r>
      <w:hyperlink r:id="rId6" w:history="1">
        <w:r w:rsidRPr="008D7C08">
          <w:rPr>
            <w:color w:val="0000FF"/>
            <w:sz w:val="20"/>
            <w:szCs w:val="20"/>
            <w:u w:val="single"/>
            <w:shd w:val="clear" w:color="auto" w:fill="FFFFFF"/>
          </w:rPr>
          <w:t>http://www.keysight.com</w:t>
        </w:r>
      </w:hyperlink>
    </w:p>
    <w:p w14:paraId="57C9DC2B" w14:textId="77777777" w:rsidR="00AC6323" w:rsidRPr="008D7C08" w:rsidRDefault="00AC6323" w:rsidP="00A06F4B">
      <w:pPr>
        <w:pStyle w:val="a3"/>
        <w:tabs>
          <w:tab w:val="left" w:pos="1120"/>
        </w:tabs>
        <w:spacing w:after="340"/>
        <w:ind w:leftChars="-295" w:left="-708"/>
        <w:rPr>
          <w:rFonts w:ascii="Arial" w:eastAsia="ATC-4e2d9ed1*+K" w:hAnsi="Arial" w:cs="Arial"/>
          <w:b/>
          <w:color w:val="E50029"/>
          <w:sz w:val="20"/>
          <w:szCs w:val="20"/>
          <w:lang w:val="en-US"/>
        </w:rPr>
      </w:pPr>
    </w:p>
    <w:sectPr w:rsidR="00AC6323" w:rsidRPr="008D7C08" w:rsidSect="00AC6323">
      <w:pgSz w:w="11900" w:h="16840"/>
      <w:pgMar w:top="547" w:right="1123" w:bottom="1440" w:left="1138" w:header="850" w:footer="994"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SongStd-Light">
    <w:altName w:val="Arial Unicode MS"/>
    <w:panose1 w:val="00000000000000000000"/>
    <w:charset w:val="50"/>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TC-4e2d9ed1*+K">
    <w:altName w:val="宋体"/>
    <w:panose1 w:val="00000000000000000000"/>
    <w:charset w:val="50"/>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B67"/>
    <w:multiLevelType w:val="hybridMultilevel"/>
    <w:tmpl w:val="EF786F58"/>
    <w:lvl w:ilvl="0" w:tplc="DBBE9606">
      <w:start w:val="1"/>
      <w:numFmt w:val="bullet"/>
      <w:lvlText w:val=""/>
      <w:lvlJc w:val="left"/>
      <w:pPr>
        <w:tabs>
          <w:tab w:val="num" w:pos="720"/>
        </w:tabs>
        <w:ind w:left="720" w:hanging="360"/>
      </w:pPr>
      <w:rPr>
        <w:rFonts w:ascii="Wingdings" w:hAnsi="Wingdings" w:hint="default"/>
      </w:rPr>
    </w:lvl>
    <w:lvl w:ilvl="1" w:tplc="CD8CEFE8" w:tentative="1">
      <w:start w:val="1"/>
      <w:numFmt w:val="bullet"/>
      <w:lvlText w:val=""/>
      <w:lvlJc w:val="left"/>
      <w:pPr>
        <w:tabs>
          <w:tab w:val="num" w:pos="1440"/>
        </w:tabs>
        <w:ind w:left="1440" w:hanging="360"/>
      </w:pPr>
      <w:rPr>
        <w:rFonts w:ascii="Wingdings" w:hAnsi="Wingdings" w:hint="default"/>
      </w:rPr>
    </w:lvl>
    <w:lvl w:ilvl="2" w:tplc="44E80B70" w:tentative="1">
      <w:start w:val="1"/>
      <w:numFmt w:val="bullet"/>
      <w:lvlText w:val=""/>
      <w:lvlJc w:val="left"/>
      <w:pPr>
        <w:tabs>
          <w:tab w:val="num" w:pos="2160"/>
        </w:tabs>
        <w:ind w:left="2160" w:hanging="360"/>
      </w:pPr>
      <w:rPr>
        <w:rFonts w:ascii="Wingdings" w:hAnsi="Wingdings" w:hint="default"/>
      </w:rPr>
    </w:lvl>
    <w:lvl w:ilvl="3" w:tplc="38AA3E30" w:tentative="1">
      <w:start w:val="1"/>
      <w:numFmt w:val="bullet"/>
      <w:lvlText w:val=""/>
      <w:lvlJc w:val="left"/>
      <w:pPr>
        <w:tabs>
          <w:tab w:val="num" w:pos="2880"/>
        </w:tabs>
        <w:ind w:left="2880" w:hanging="360"/>
      </w:pPr>
      <w:rPr>
        <w:rFonts w:ascii="Wingdings" w:hAnsi="Wingdings" w:hint="default"/>
      </w:rPr>
    </w:lvl>
    <w:lvl w:ilvl="4" w:tplc="208E3BE6" w:tentative="1">
      <w:start w:val="1"/>
      <w:numFmt w:val="bullet"/>
      <w:lvlText w:val=""/>
      <w:lvlJc w:val="left"/>
      <w:pPr>
        <w:tabs>
          <w:tab w:val="num" w:pos="3600"/>
        </w:tabs>
        <w:ind w:left="3600" w:hanging="360"/>
      </w:pPr>
      <w:rPr>
        <w:rFonts w:ascii="Wingdings" w:hAnsi="Wingdings" w:hint="default"/>
      </w:rPr>
    </w:lvl>
    <w:lvl w:ilvl="5" w:tplc="34588F94" w:tentative="1">
      <w:start w:val="1"/>
      <w:numFmt w:val="bullet"/>
      <w:lvlText w:val=""/>
      <w:lvlJc w:val="left"/>
      <w:pPr>
        <w:tabs>
          <w:tab w:val="num" w:pos="4320"/>
        </w:tabs>
        <w:ind w:left="4320" w:hanging="360"/>
      </w:pPr>
      <w:rPr>
        <w:rFonts w:ascii="Wingdings" w:hAnsi="Wingdings" w:hint="default"/>
      </w:rPr>
    </w:lvl>
    <w:lvl w:ilvl="6" w:tplc="8D0EE546" w:tentative="1">
      <w:start w:val="1"/>
      <w:numFmt w:val="bullet"/>
      <w:lvlText w:val=""/>
      <w:lvlJc w:val="left"/>
      <w:pPr>
        <w:tabs>
          <w:tab w:val="num" w:pos="5040"/>
        </w:tabs>
        <w:ind w:left="5040" w:hanging="360"/>
      </w:pPr>
      <w:rPr>
        <w:rFonts w:ascii="Wingdings" w:hAnsi="Wingdings" w:hint="default"/>
      </w:rPr>
    </w:lvl>
    <w:lvl w:ilvl="7" w:tplc="625CFD18" w:tentative="1">
      <w:start w:val="1"/>
      <w:numFmt w:val="bullet"/>
      <w:lvlText w:val=""/>
      <w:lvlJc w:val="left"/>
      <w:pPr>
        <w:tabs>
          <w:tab w:val="num" w:pos="5760"/>
        </w:tabs>
        <w:ind w:left="5760" w:hanging="360"/>
      </w:pPr>
      <w:rPr>
        <w:rFonts w:ascii="Wingdings" w:hAnsi="Wingdings" w:hint="default"/>
      </w:rPr>
    </w:lvl>
    <w:lvl w:ilvl="8" w:tplc="4712067E" w:tentative="1">
      <w:start w:val="1"/>
      <w:numFmt w:val="bullet"/>
      <w:lvlText w:val=""/>
      <w:lvlJc w:val="left"/>
      <w:pPr>
        <w:tabs>
          <w:tab w:val="num" w:pos="6480"/>
        </w:tabs>
        <w:ind w:left="6480" w:hanging="360"/>
      </w:pPr>
      <w:rPr>
        <w:rFonts w:ascii="Wingdings" w:hAnsi="Wingdings" w:hint="default"/>
      </w:rPr>
    </w:lvl>
  </w:abstractNum>
  <w:abstractNum w:abstractNumId="1">
    <w:nsid w:val="11745413"/>
    <w:multiLevelType w:val="hybridMultilevel"/>
    <w:tmpl w:val="2E82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A1313"/>
    <w:multiLevelType w:val="hybridMultilevel"/>
    <w:tmpl w:val="DB90B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718F3"/>
    <w:multiLevelType w:val="hybridMultilevel"/>
    <w:tmpl w:val="A94A3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D54F0"/>
    <w:multiLevelType w:val="hybridMultilevel"/>
    <w:tmpl w:val="2744AA16"/>
    <w:lvl w:ilvl="0" w:tplc="EF78673E">
      <w:start w:val="1"/>
      <w:numFmt w:val="decimal"/>
      <w:lvlText w:val="%1)"/>
      <w:lvlJc w:val="left"/>
      <w:pPr>
        <w:ind w:left="720" w:hanging="360"/>
      </w:pPr>
      <w:rPr>
        <w:rFonts w:ascii="Lucida Sans" w:hAnsi="Lucida Sans" w:cs="Times New Roman" w:hint="default"/>
        <w:b w:val="0"/>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C1DCE"/>
    <w:multiLevelType w:val="hybridMultilevel"/>
    <w:tmpl w:val="52EEC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1F7F82"/>
    <w:multiLevelType w:val="hybridMultilevel"/>
    <w:tmpl w:val="E696877C"/>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26"/>
    <w:rsid w:val="00116BDC"/>
    <w:rsid w:val="001B140C"/>
    <w:rsid w:val="001D7E3B"/>
    <w:rsid w:val="002A6200"/>
    <w:rsid w:val="00335BB4"/>
    <w:rsid w:val="004A4607"/>
    <w:rsid w:val="00597085"/>
    <w:rsid w:val="007D0F16"/>
    <w:rsid w:val="00804AC2"/>
    <w:rsid w:val="008D7C08"/>
    <w:rsid w:val="008F4AFD"/>
    <w:rsid w:val="00973FA6"/>
    <w:rsid w:val="009D4526"/>
    <w:rsid w:val="00A06F4B"/>
    <w:rsid w:val="00A77310"/>
    <w:rsid w:val="00AC6323"/>
    <w:rsid w:val="00B033F2"/>
    <w:rsid w:val="00B64F45"/>
    <w:rsid w:val="00C771E2"/>
    <w:rsid w:val="00DD3FE3"/>
    <w:rsid w:val="00DE3D50"/>
    <w:rsid w:val="00E564AC"/>
    <w:rsid w:val="00E72EFD"/>
    <w:rsid w:val="00EA7EE7"/>
    <w:rsid w:val="00EE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55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9D4526"/>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 w:type="paragraph" w:customStyle="1" w:styleId="a4">
    <w:name w:val="[无段落样式]"/>
    <w:rsid w:val="00B033F2"/>
    <w:pPr>
      <w:autoSpaceDE w:val="0"/>
      <w:autoSpaceDN w:val="0"/>
      <w:adjustRightInd w:val="0"/>
      <w:spacing w:line="288" w:lineRule="auto"/>
      <w:jc w:val="both"/>
      <w:textAlignment w:val="center"/>
    </w:pPr>
    <w:rPr>
      <w:rFonts w:ascii="AdobeSongStd-Light" w:eastAsia="AdobeSongStd-Light" w:cs="AdobeSongStd-Light"/>
      <w:color w:val="000000"/>
      <w:kern w:val="0"/>
      <w:lang w:val="zh-CN"/>
    </w:rPr>
  </w:style>
  <w:style w:type="character" w:styleId="a5">
    <w:name w:val="Hyperlink"/>
    <w:basedOn w:val="a0"/>
    <w:uiPriority w:val="99"/>
    <w:unhideWhenUsed/>
    <w:rsid w:val="00A06F4B"/>
    <w:rPr>
      <w:color w:val="0000FF" w:themeColor="hyperlink"/>
      <w:u w:val="single"/>
    </w:rPr>
  </w:style>
  <w:style w:type="character" w:styleId="a6">
    <w:name w:val="FollowedHyperlink"/>
    <w:basedOn w:val="a0"/>
    <w:uiPriority w:val="99"/>
    <w:semiHidden/>
    <w:unhideWhenUsed/>
    <w:rsid w:val="00A06F4B"/>
    <w:rPr>
      <w:color w:val="800080" w:themeColor="followedHyperlink"/>
      <w:u w:val="single"/>
    </w:rPr>
  </w:style>
  <w:style w:type="table" w:styleId="a7">
    <w:name w:val="Table Grid"/>
    <w:basedOn w:val="a1"/>
    <w:uiPriority w:val="59"/>
    <w:rsid w:val="001B1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6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9D4526"/>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 w:type="paragraph" w:customStyle="1" w:styleId="a4">
    <w:name w:val="[无段落样式]"/>
    <w:rsid w:val="00B033F2"/>
    <w:pPr>
      <w:autoSpaceDE w:val="0"/>
      <w:autoSpaceDN w:val="0"/>
      <w:adjustRightInd w:val="0"/>
      <w:spacing w:line="288" w:lineRule="auto"/>
      <w:jc w:val="both"/>
      <w:textAlignment w:val="center"/>
    </w:pPr>
    <w:rPr>
      <w:rFonts w:ascii="AdobeSongStd-Light" w:eastAsia="AdobeSongStd-Light" w:cs="AdobeSongStd-Light"/>
      <w:color w:val="000000"/>
      <w:kern w:val="0"/>
      <w:lang w:val="zh-CN"/>
    </w:rPr>
  </w:style>
  <w:style w:type="character" w:styleId="a5">
    <w:name w:val="Hyperlink"/>
    <w:basedOn w:val="a0"/>
    <w:uiPriority w:val="99"/>
    <w:unhideWhenUsed/>
    <w:rsid w:val="00A06F4B"/>
    <w:rPr>
      <w:color w:val="0000FF" w:themeColor="hyperlink"/>
      <w:u w:val="single"/>
    </w:rPr>
  </w:style>
  <w:style w:type="character" w:styleId="a6">
    <w:name w:val="FollowedHyperlink"/>
    <w:basedOn w:val="a0"/>
    <w:uiPriority w:val="99"/>
    <w:semiHidden/>
    <w:unhideWhenUsed/>
    <w:rsid w:val="00A06F4B"/>
    <w:rPr>
      <w:color w:val="800080" w:themeColor="followedHyperlink"/>
      <w:u w:val="single"/>
    </w:rPr>
  </w:style>
  <w:style w:type="table" w:styleId="a7">
    <w:name w:val="Table Grid"/>
    <w:basedOn w:val="a1"/>
    <w:uiPriority w:val="59"/>
    <w:rsid w:val="001B1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6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7192">
      <w:bodyDiv w:val="1"/>
      <w:marLeft w:val="0"/>
      <w:marRight w:val="0"/>
      <w:marTop w:val="0"/>
      <w:marBottom w:val="0"/>
      <w:divBdr>
        <w:top w:val="none" w:sz="0" w:space="0" w:color="auto"/>
        <w:left w:val="none" w:sz="0" w:space="0" w:color="auto"/>
        <w:bottom w:val="none" w:sz="0" w:space="0" w:color="auto"/>
        <w:right w:val="none" w:sz="0" w:space="0" w:color="auto"/>
      </w:divBdr>
    </w:div>
    <w:div w:id="1960987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ysigh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Agilent Technologies</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zhang</dc:creator>
  <cp:lastModifiedBy>杨毅</cp:lastModifiedBy>
  <cp:revision>2</cp:revision>
  <dcterms:created xsi:type="dcterms:W3CDTF">2014-11-13T01:52:00Z</dcterms:created>
  <dcterms:modified xsi:type="dcterms:W3CDTF">2014-11-13T01:52:00Z</dcterms:modified>
</cp:coreProperties>
</file>