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42B17" w:rsidRDefault="005A1890">
      <w:pPr>
        <w:pStyle w:val="a3"/>
        <w:rPr>
          <w:rFonts w:ascii="微软雅黑" w:eastAsia="微软雅黑" w:hAnsi="微软雅黑"/>
          <w:sz w:val="48"/>
          <w:szCs w:val="48"/>
        </w:rPr>
      </w:pPr>
      <w:r>
        <w:rPr>
          <w:rFonts w:ascii="微软雅黑" w:eastAsia="微软雅黑" w:hAnsi="微软雅黑" w:hint="eastAsia"/>
          <w:sz w:val="48"/>
          <w:szCs w:val="48"/>
        </w:rPr>
        <w:t>创变者计划</w:t>
      </w:r>
    </w:p>
    <w:p w:rsidR="00C42B17" w:rsidRDefault="005A1890">
      <w:pPr>
        <w:pStyle w:val="a3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——好未来·学而思网校2016春季校园招聘开始啦！</w:t>
      </w:r>
    </w:p>
    <w:p w:rsidR="00C42B17" w:rsidRDefault="00C42B17">
      <w:pPr>
        <w:rPr>
          <w:rFonts w:ascii="微软雅黑" w:eastAsia="微软雅黑" w:hAnsi="微软雅黑"/>
        </w:rPr>
      </w:pPr>
    </w:p>
    <w:p w:rsidR="00C42B17" w:rsidRDefault="005A1890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【网校空间】</w:t>
      </w:r>
    </w:p>
    <w:p w:rsidR="00C42B17" w:rsidRDefault="005A1890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学而思网校是好未来教育集团旗下中小学在线教育品牌，也是国内率先整合“互联网”与“教育”两大领域，以“让学习更有效”为宗旨的中小学在线学习平台之一。</w:t>
      </w:r>
    </w:p>
    <w:p w:rsidR="00C42B17" w:rsidRDefault="005A1890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作为中小学在线教育的领军者，学而思网校主要以“直播课程加课后辅导”这一超前的教学模式，秉承“让学习更有效”的教学宗旨，汇聚了众多北大清华等重点院校毕业的优秀教师，通过实时在线的互动教学，图文并茂的随堂讲义，科学全面的学业测评以及辅导老师全方位的学习跟踪，让孩子的在线学习更有效果，让学习的效果更直观可见。</w:t>
      </w:r>
    </w:p>
    <w:p w:rsidR="00C42B17" w:rsidRDefault="005A1890" w:rsidP="004A07EC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截止到2015年，学而思网校已有23万节精品课程，年龄段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覆盖幼升小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至高三年级,学生人数已逾190万人，遍及全球</w:t>
      </w:r>
      <w:r w:rsidR="004A07EC">
        <w:rPr>
          <w:rFonts w:ascii="微软雅黑" w:eastAsia="微软雅黑" w:hAnsi="微软雅黑" w:hint="eastAsia"/>
          <w:sz w:val="24"/>
          <w:szCs w:val="24"/>
        </w:rPr>
        <w:t>。</w:t>
      </w:r>
    </w:p>
    <w:p w:rsidR="00C42B17" w:rsidRDefault="005A1890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名师：学而思网校的老师近40%来自于清华北大，辅导老师81%来自重本院校，教师录取率低于5%。</w:t>
      </w:r>
    </w:p>
    <w:p w:rsidR="00C42B17" w:rsidRDefault="005A1890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互动：直播授课，QQ群、APP随时答疑名师就在你身边。以数学直播尖端班（初一）为例，听课人数、作业提交人数基本都维持在90%以上，续报率高达95%-96%。</w:t>
      </w:r>
    </w:p>
    <w:p w:rsidR="00C42B17" w:rsidRDefault="005A1890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有效：在线练习、及时反馈，已累计培养39名中高考状元。</w:t>
      </w:r>
    </w:p>
    <w:p w:rsidR="00C42B17" w:rsidRDefault="00C42B17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C42B17" w:rsidRDefault="005A1890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lastRenderedPageBreak/>
        <w:t xml:space="preserve">【创变者计划】 </w:t>
      </w:r>
    </w:p>
    <w:p w:rsidR="00C42B17" w:rsidRDefault="005A1890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核心项目，大牛团队；</w:t>
      </w:r>
      <w:proofErr w:type="gramStart"/>
      <w:r>
        <w:rPr>
          <w:rFonts w:ascii="微软雅黑" w:eastAsia="微软雅黑" w:hAnsi="微软雅黑" w:hint="eastAsia"/>
          <w:b/>
          <w:bCs/>
          <w:sz w:val="24"/>
          <w:szCs w:val="24"/>
        </w:rPr>
        <w:t>极客氛围</w:t>
      </w:r>
      <w:proofErr w:type="gramEnd"/>
      <w:r>
        <w:rPr>
          <w:rFonts w:ascii="微软雅黑" w:eastAsia="微软雅黑" w:hAnsi="微软雅黑" w:hint="eastAsia"/>
          <w:b/>
          <w:bCs/>
          <w:sz w:val="24"/>
          <w:szCs w:val="24"/>
        </w:rPr>
        <w:t xml:space="preserve">，发展一路前 </w:t>
      </w:r>
    </w:p>
    <w:p w:rsidR="00C42B17" w:rsidRDefault="005A1890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专属导师，贴心陪伴；专业三问，关怀每一天</w:t>
      </w:r>
    </w:p>
    <w:p w:rsidR="00C42B17" w:rsidRDefault="005A1890">
      <w:pPr>
        <w:rPr>
          <w:rFonts w:ascii="微软雅黑" w:eastAsia="微软雅黑" w:hAnsi="微软雅黑"/>
          <w:b/>
          <w:bCs/>
          <w:sz w:val="24"/>
          <w:szCs w:val="24"/>
        </w:rPr>
      </w:pPr>
      <w:proofErr w:type="spellStart"/>
      <w:r>
        <w:rPr>
          <w:rFonts w:ascii="微软雅黑" w:eastAsia="微软雅黑" w:hAnsi="微软雅黑" w:hint="eastAsia"/>
          <w:b/>
          <w:bCs/>
          <w:sz w:val="24"/>
          <w:szCs w:val="24"/>
        </w:rPr>
        <w:t>viki</w:t>
      </w:r>
      <w:proofErr w:type="spellEnd"/>
      <w:r>
        <w:rPr>
          <w:rFonts w:ascii="微软雅黑" w:eastAsia="微软雅黑" w:hAnsi="微软雅黑" w:hint="eastAsia"/>
          <w:b/>
          <w:bCs/>
          <w:sz w:val="24"/>
          <w:szCs w:val="24"/>
        </w:rPr>
        <w:t>共享，伙伴作业；点滴记录，成长看得见</w:t>
      </w:r>
    </w:p>
    <w:p w:rsidR="00C42B17" w:rsidRDefault="005A1890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【网校空舱】</w:t>
      </w:r>
    </w:p>
    <w:p w:rsidR="00C42B17" w:rsidRDefault="005A1890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研发工程师，8大方向：</w:t>
      </w:r>
    </w:p>
    <w:p w:rsidR="00C42B17" w:rsidRDefault="005A1890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前端、PHP、测试、C++、数据挖掘、Android、IOS、运维</w:t>
      </w:r>
    </w:p>
    <w:p w:rsidR="009779D7" w:rsidRDefault="009779D7" w:rsidP="009779D7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【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薪资待遇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】</w:t>
      </w:r>
    </w:p>
    <w:p w:rsidR="009779D7" w:rsidRDefault="009779D7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超过BAT薪资，六险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一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金，一对一导师培训</w:t>
      </w:r>
    </w:p>
    <w:p w:rsidR="00C42B17" w:rsidRDefault="005A1890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【加入网校】</w:t>
      </w:r>
    </w:p>
    <w:p w:rsidR="00C42B17" w:rsidRDefault="005A1890">
      <w:pPr>
        <w:rPr>
          <w:rFonts w:ascii="微软雅黑" w:eastAsia="微软雅黑" w:hAnsi="微软雅黑"/>
          <w:bCs/>
          <w:color w:val="FF0000"/>
          <w:sz w:val="24"/>
          <w:szCs w:val="24"/>
        </w:rPr>
      </w:pPr>
      <w:proofErr w:type="gramStart"/>
      <w:r>
        <w:rPr>
          <w:rFonts w:ascii="微软雅黑" w:eastAsia="微软雅黑" w:hAnsi="微软雅黑" w:cs="微软雅黑" w:hint="eastAsia"/>
          <w:b/>
          <w:color w:val="000000"/>
          <w:kern w:val="0"/>
          <w:sz w:val="24"/>
          <w:szCs w:val="24"/>
        </w:rPr>
        <w:t>申前必读</w:t>
      </w:r>
      <w:proofErr w:type="gramEnd"/>
      <w:r>
        <w:rPr>
          <w:rFonts w:ascii="微软雅黑" w:eastAsia="微软雅黑" w:hAnsi="微软雅黑" w:cs="微软雅黑" w:hint="eastAsia"/>
          <w:b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微软雅黑" w:hint="eastAsia"/>
          <w:bCs/>
          <w:color w:val="FF0000"/>
          <w:kern w:val="0"/>
          <w:sz w:val="24"/>
          <w:szCs w:val="24"/>
        </w:rPr>
        <w:t>http://www.epub360.com/manage/book/0kftti/</w:t>
      </w:r>
    </w:p>
    <w:p w:rsidR="00C42B17" w:rsidRDefault="005A1890" w:rsidP="009A2BB6">
      <w:pPr>
        <w:widowControl/>
        <w:spacing w:line="400" w:lineRule="atLeast"/>
        <w:ind w:firstLine="480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24"/>
          <w:szCs w:val="24"/>
        </w:rPr>
        <w:t>网申：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登录好未来校园招聘官方网站</w:t>
      </w:r>
      <w:r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</w:rPr>
        <w:t>campus.100tal.com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，浏览招聘行程，了解职位信息，申请感兴趣的职位！</w:t>
      </w:r>
    </w:p>
    <w:p w:rsidR="009A2BB6" w:rsidRPr="009A2BB6" w:rsidRDefault="009A2BB6" w:rsidP="009A2BB6">
      <w:pPr>
        <w:widowControl/>
        <w:spacing w:line="400" w:lineRule="atLeast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或投递简历到邮箱</w:t>
      </w:r>
      <w:r w:rsidRPr="009A2BB6"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</w:rPr>
        <w:t>campus@100tal.</w:t>
      </w:r>
      <w:proofErr w:type="gramStart"/>
      <w:r w:rsidRPr="009A2BB6"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</w:rPr>
        <w:t>com</w:t>
      </w:r>
      <w:proofErr w:type="gramEnd"/>
    </w:p>
    <w:p w:rsidR="00C42B17" w:rsidRDefault="005A1890">
      <w:pPr>
        <w:widowControl/>
        <w:spacing w:line="400" w:lineRule="atLeast"/>
        <w:ind w:firstLineChars="200" w:firstLine="480"/>
        <w:jc w:val="left"/>
        <w:rPr>
          <w:rFonts w:ascii="微软雅黑" w:eastAsia="微软雅黑" w:hAnsi="微软雅黑" w:cs="微软雅黑"/>
          <w:b/>
          <w:color w:val="000000"/>
          <w:kern w:val="0"/>
          <w:sz w:val="24"/>
          <w:szCs w:val="24"/>
        </w:rPr>
      </w:pPr>
      <w:proofErr w:type="gramStart"/>
      <w:r>
        <w:rPr>
          <w:rFonts w:ascii="微软雅黑" w:eastAsia="微软雅黑" w:hAnsi="微软雅黑" w:cs="微软雅黑" w:hint="eastAsia"/>
          <w:b/>
          <w:color w:val="000000"/>
          <w:kern w:val="0"/>
          <w:sz w:val="24"/>
          <w:szCs w:val="24"/>
        </w:rPr>
        <w:t>校招微</w:t>
      </w:r>
      <w:proofErr w:type="gramEnd"/>
      <w:r>
        <w:rPr>
          <w:rFonts w:ascii="微软雅黑" w:eastAsia="微软雅黑" w:hAnsi="微软雅黑" w:cs="微软雅黑" w:hint="eastAsia"/>
          <w:b/>
          <w:color w:val="000000"/>
          <w:kern w:val="0"/>
          <w:sz w:val="24"/>
          <w:szCs w:val="24"/>
        </w:rPr>
        <w:t>信：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24"/>
          <w:szCs w:val="24"/>
        </w:rPr>
        <w:t>扫描下方二维码</w:t>
      </w:r>
      <w:r>
        <w:rPr>
          <w:rFonts w:ascii="微软雅黑" w:eastAsia="微软雅黑" w:hAnsi="微软雅黑" w:cs="微软雅黑" w:hint="eastAsia"/>
          <w:b/>
          <w:color w:val="000000"/>
          <w:kern w:val="0"/>
          <w:sz w:val="24"/>
          <w:szCs w:val="24"/>
        </w:rPr>
        <w:t>，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通过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官方微信“好未来招聘”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与HR互动，获取最新的校园招聘信息并及时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查询网申面试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结果</w:t>
      </w:r>
      <w:r>
        <w:rPr>
          <w:rFonts w:ascii="微软雅黑" w:eastAsia="微软雅黑" w:hAnsi="微软雅黑" w:cs="微软雅黑" w:hint="eastAsia"/>
          <w:b/>
          <w:color w:val="000000"/>
          <w:kern w:val="0"/>
          <w:sz w:val="24"/>
          <w:szCs w:val="24"/>
        </w:rPr>
        <w:t>。</w:t>
      </w:r>
    </w:p>
    <w:p w:rsidR="00C42B17" w:rsidRPr="009779D7" w:rsidRDefault="005A1890" w:rsidP="009779D7">
      <w:pPr>
        <w:widowControl/>
        <w:spacing w:line="400" w:lineRule="atLeast"/>
        <w:ind w:firstLineChars="200" w:firstLine="480"/>
        <w:jc w:val="center"/>
        <w:rPr>
          <w:rFonts w:ascii="微软雅黑" w:eastAsia="微软雅黑" w:hAnsi="微软雅黑" w:cs="微软雅黑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/>
          <w:b/>
          <w:noProof/>
          <w:color w:val="000000"/>
          <w:kern w:val="0"/>
          <w:sz w:val="24"/>
          <w:szCs w:val="24"/>
        </w:rPr>
        <w:drawing>
          <wp:inline distT="0" distB="0" distL="114300" distR="114300" wp14:anchorId="6316D569" wp14:editId="7E0617A6">
            <wp:extent cx="2457450" cy="2457450"/>
            <wp:effectExtent l="0" t="0" r="1143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B17" w:rsidRPr="009779D7" w:rsidSect="00C42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4EB" w:rsidRDefault="00CB74EB" w:rsidP="009A2BB6">
      <w:r>
        <w:separator/>
      </w:r>
    </w:p>
  </w:endnote>
  <w:endnote w:type="continuationSeparator" w:id="0">
    <w:p w:rsidR="00CB74EB" w:rsidRDefault="00CB74EB" w:rsidP="009A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4EB" w:rsidRDefault="00CB74EB" w:rsidP="009A2BB6">
      <w:r>
        <w:separator/>
      </w:r>
    </w:p>
  </w:footnote>
  <w:footnote w:type="continuationSeparator" w:id="0">
    <w:p w:rsidR="00CB74EB" w:rsidRDefault="00CB74EB" w:rsidP="009A2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13F4D71"/>
    <w:rsid w:val="004A07EC"/>
    <w:rsid w:val="005A1890"/>
    <w:rsid w:val="009779D7"/>
    <w:rsid w:val="009A2BB6"/>
    <w:rsid w:val="00C42B17"/>
    <w:rsid w:val="00CB74EB"/>
    <w:rsid w:val="012A02AC"/>
    <w:rsid w:val="027914BC"/>
    <w:rsid w:val="053F1565"/>
    <w:rsid w:val="05FA154E"/>
    <w:rsid w:val="08C14AC4"/>
    <w:rsid w:val="09A31EF3"/>
    <w:rsid w:val="0C9A349F"/>
    <w:rsid w:val="18C5235E"/>
    <w:rsid w:val="2B751E81"/>
    <w:rsid w:val="2D0D4BD6"/>
    <w:rsid w:val="2ECE69A2"/>
    <w:rsid w:val="33163228"/>
    <w:rsid w:val="513F4D71"/>
    <w:rsid w:val="539047E0"/>
    <w:rsid w:val="54AD6F95"/>
    <w:rsid w:val="5707329A"/>
    <w:rsid w:val="57F7488C"/>
    <w:rsid w:val="58AD0632"/>
    <w:rsid w:val="5DDF5837"/>
    <w:rsid w:val="61470196"/>
    <w:rsid w:val="67856AC9"/>
    <w:rsid w:val="690E4E53"/>
    <w:rsid w:val="737006F6"/>
    <w:rsid w:val="74BC64E8"/>
    <w:rsid w:val="77626D86"/>
    <w:rsid w:val="7A83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B1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C42B1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header"/>
    <w:basedOn w:val="a"/>
    <w:link w:val="Char"/>
    <w:rsid w:val="009A2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2BB6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9A2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2BB6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rsid w:val="009A2BB6"/>
    <w:rPr>
      <w:sz w:val="18"/>
      <w:szCs w:val="18"/>
    </w:rPr>
  </w:style>
  <w:style w:type="character" w:customStyle="1" w:styleId="Char1">
    <w:name w:val="批注框文本 Char"/>
    <w:basedOn w:val="a0"/>
    <w:link w:val="a6"/>
    <w:rsid w:val="009A2BB6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Lorrenna</dc:creator>
  <cp:lastModifiedBy>1606-2</cp:lastModifiedBy>
  <cp:revision>3</cp:revision>
  <dcterms:created xsi:type="dcterms:W3CDTF">2016-02-23T08:25:00Z</dcterms:created>
  <dcterms:modified xsi:type="dcterms:W3CDTF">2016-02-26T02:35:00Z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