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B3" w:rsidRPr="007670B3" w:rsidRDefault="007670B3" w:rsidP="007670B3">
      <w:pPr>
        <w:pStyle w:val="a5"/>
        <w:spacing w:before="0" w:beforeAutospacing="0" w:after="143" w:afterAutospacing="0" w:line="371" w:lineRule="atLeast"/>
        <w:ind w:firstLine="399"/>
        <w:jc w:val="center"/>
        <w:rPr>
          <w:rFonts w:ascii="微软雅黑" w:eastAsia="微软雅黑" w:hAnsi="微软雅黑" w:hint="eastAsia"/>
          <w:sz w:val="28"/>
          <w:szCs w:val="28"/>
        </w:rPr>
      </w:pPr>
      <w:r w:rsidRPr="007670B3">
        <w:rPr>
          <w:rFonts w:ascii="微软雅黑" w:eastAsia="微软雅黑" w:hAnsi="微软雅黑" w:hint="eastAsia"/>
          <w:sz w:val="28"/>
          <w:szCs w:val="28"/>
        </w:rPr>
        <w:t>北京天下图数据技术有限公司</w:t>
      </w:r>
    </w:p>
    <w:p w:rsidR="007670B3" w:rsidRPr="007670B3" w:rsidRDefault="007670B3" w:rsidP="007670B3">
      <w:pPr>
        <w:pStyle w:val="a5"/>
        <w:spacing w:before="0" w:beforeAutospacing="0" w:after="143" w:afterAutospacing="0" w:line="371" w:lineRule="atLeast"/>
        <w:rPr>
          <w:rFonts w:ascii="微软雅黑" w:eastAsia="微软雅黑" w:hAnsi="微软雅黑" w:hint="eastAsia"/>
          <w:b/>
          <w:sz w:val="21"/>
          <w:szCs w:val="21"/>
        </w:rPr>
      </w:pPr>
      <w:r w:rsidRPr="007670B3">
        <w:rPr>
          <w:rFonts w:ascii="微软雅黑" w:eastAsia="微软雅黑" w:hAnsi="微软雅黑" w:hint="eastAsia"/>
          <w:b/>
          <w:sz w:val="21"/>
          <w:szCs w:val="21"/>
        </w:rPr>
        <w:t>公司简介</w:t>
      </w:r>
    </w:p>
    <w:p w:rsidR="007670B3" w:rsidRPr="007670B3" w:rsidRDefault="007670B3" w:rsidP="007670B3">
      <w:pPr>
        <w:pStyle w:val="a5"/>
        <w:spacing w:before="0" w:beforeAutospacing="0" w:after="143" w:afterAutospacing="0" w:line="371" w:lineRule="atLeast"/>
        <w:ind w:firstLine="399"/>
        <w:rPr>
          <w:rFonts w:ascii="微软雅黑" w:eastAsia="微软雅黑" w:hAnsi="微软雅黑"/>
          <w:sz w:val="19"/>
          <w:szCs w:val="19"/>
        </w:rPr>
      </w:pPr>
      <w:r w:rsidRPr="007670B3">
        <w:rPr>
          <w:rFonts w:ascii="微软雅黑" w:eastAsia="微软雅黑" w:hAnsi="微软雅黑" w:hint="eastAsia"/>
          <w:sz w:val="19"/>
          <w:szCs w:val="19"/>
        </w:rPr>
        <w:t>天下图成立于2006年7月，是中国航空工业集团下属的一家国家火炬计划重点高新技术企业。2013 年10 月2 日，天下图在香港联交所正式挂牌交易( 股票代码为00402.HK)，简称“ 天下图控股”，成为我国首家在港股上市的地理信息企业。</w:t>
      </w:r>
    </w:p>
    <w:p w:rsidR="007670B3" w:rsidRPr="007670B3" w:rsidRDefault="007670B3" w:rsidP="007670B3">
      <w:pPr>
        <w:pStyle w:val="a5"/>
        <w:spacing w:before="0" w:beforeAutospacing="0" w:after="143" w:afterAutospacing="0" w:line="371" w:lineRule="atLeast"/>
        <w:ind w:firstLine="399"/>
        <w:rPr>
          <w:rFonts w:ascii="微软雅黑" w:eastAsia="微软雅黑" w:hAnsi="微软雅黑" w:hint="eastAsia"/>
          <w:sz w:val="19"/>
          <w:szCs w:val="19"/>
        </w:rPr>
      </w:pPr>
      <w:r w:rsidRPr="007670B3">
        <w:rPr>
          <w:rFonts w:ascii="微软雅黑" w:eastAsia="微软雅黑" w:hAnsi="微软雅黑" w:hint="eastAsia"/>
          <w:sz w:val="19"/>
          <w:szCs w:val="19"/>
        </w:rPr>
        <w:t>天下图是测绘地理信息产业内覆盖全产业链的综合空间信息服务提供商，已建成全国最大的航空遥感中心、全国最大的无人飞行器遥感中心、世界最大的像素工厂数据自动化处理中心，形成了航天遥感、航空遥感和无人飞行器低空遥感、倾斜摄影和街景影像相结合，数据获取和处理相配套，覆盖全国面积最广、技术最先进、获取速度最快、规模最大、体系最完整、数据最权威的全色、彩色、彩红外高分辨率对地观测体系。同时，天下图可为用户提供行业领先的自主知识产权GIS软件和基于云服务构架的空间地理信息服务解决方案。</w:t>
      </w:r>
    </w:p>
    <w:p w:rsidR="007670B3" w:rsidRPr="007670B3" w:rsidRDefault="007670B3" w:rsidP="007670B3">
      <w:pPr>
        <w:pStyle w:val="a5"/>
        <w:spacing w:before="0" w:beforeAutospacing="0" w:after="143" w:afterAutospacing="0" w:line="371" w:lineRule="atLeast"/>
        <w:ind w:firstLine="399"/>
        <w:rPr>
          <w:rFonts w:ascii="微软雅黑" w:eastAsia="微软雅黑" w:hAnsi="微软雅黑" w:hint="eastAsia"/>
          <w:sz w:val="19"/>
          <w:szCs w:val="19"/>
        </w:rPr>
      </w:pPr>
      <w:r w:rsidRPr="007670B3">
        <w:rPr>
          <w:rFonts w:ascii="微软雅黑" w:eastAsia="微软雅黑" w:hAnsi="微软雅黑" w:hint="eastAsia"/>
          <w:sz w:val="19"/>
          <w:szCs w:val="19"/>
        </w:rPr>
        <w:t>天下图拥有国家甲级测绘资质、国家甲级摄影测量与遥感资质、国家甲级地理信息系统资质、国家甲级测绘航空摄影资质、甲级互联网地图服务资质、甲级工程测量资质等，并通过系统集成资质、ISO9001质量管理体系认证、安全与环境管理体系认证和国家军工保密资格审查，取得武器装备科研生产单位保密资格证书，是国家测绘地理信息局批准的全国唯一“城市高分辨率航空影像数据库”建设试点单位。</w:t>
      </w:r>
    </w:p>
    <w:p w:rsidR="007670B3" w:rsidRPr="007670B3" w:rsidRDefault="007670B3" w:rsidP="007670B3">
      <w:pPr>
        <w:pStyle w:val="a5"/>
        <w:spacing w:before="0" w:beforeAutospacing="0" w:after="143" w:afterAutospacing="0" w:line="371" w:lineRule="atLeast"/>
        <w:ind w:firstLine="399"/>
        <w:rPr>
          <w:rFonts w:ascii="微软雅黑" w:eastAsia="微软雅黑" w:hAnsi="微软雅黑" w:hint="eastAsia"/>
          <w:sz w:val="19"/>
          <w:szCs w:val="19"/>
        </w:rPr>
      </w:pPr>
      <w:r w:rsidRPr="007670B3">
        <w:rPr>
          <w:rFonts w:ascii="微软雅黑" w:eastAsia="微软雅黑" w:hAnsi="微软雅黑" w:hint="eastAsia"/>
          <w:sz w:val="19"/>
          <w:szCs w:val="19"/>
        </w:rPr>
        <w:t>公司秉承“同览天下大事、共图广阔未来”的经营理念，将以满足客户的需求为宗旨，全身心地致力于测绘与地理信息产业的服务与发展。</w:t>
      </w:r>
    </w:p>
    <w:p w:rsidR="00A019C4" w:rsidRDefault="00A019C4"/>
    <w:sectPr w:rsidR="00A019C4" w:rsidSect="00A019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80D" w:rsidRDefault="0007580D" w:rsidP="007670B3">
      <w:r>
        <w:separator/>
      </w:r>
    </w:p>
  </w:endnote>
  <w:endnote w:type="continuationSeparator" w:id="0">
    <w:p w:rsidR="0007580D" w:rsidRDefault="0007580D" w:rsidP="007670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80D" w:rsidRDefault="0007580D" w:rsidP="007670B3">
      <w:r>
        <w:separator/>
      </w:r>
    </w:p>
  </w:footnote>
  <w:footnote w:type="continuationSeparator" w:id="0">
    <w:p w:rsidR="0007580D" w:rsidRDefault="0007580D" w:rsidP="007670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70B3"/>
    <w:rsid w:val="00003435"/>
    <w:rsid w:val="00021CEF"/>
    <w:rsid w:val="00025017"/>
    <w:rsid w:val="00037D3F"/>
    <w:rsid w:val="00053AA2"/>
    <w:rsid w:val="00054B65"/>
    <w:rsid w:val="00061BBF"/>
    <w:rsid w:val="000753A8"/>
    <w:rsid w:val="0007580D"/>
    <w:rsid w:val="00084DE7"/>
    <w:rsid w:val="00091727"/>
    <w:rsid w:val="000A3CAD"/>
    <w:rsid w:val="000A51BF"/>
    <w:rsid w:val="000C4F30"/>
    <w:rsid w:val="00100B36"/>
    <w:rsid w:val="00102BE5"/>
    <w:rsid w:val="00116ECD"/>
    <w:rsid w:val="001337FC"/>
    <w:rsid w:val="0015033F"/>
    <w:rsid w:val="00155569"/>
    <w:rsid w:val="00176BFA"/>
    <w:rsid w:val="00180DEE"/>
    <w:rsid w:val="00181726"/>
    <w:rsid w:val="00197C05"/>
    <w:rsid w:val="001D5235"/>
    <w:rsid w:val="001E1759"/>
    <w:rsid w:val="001F338C"/>
    <w:rsid w:val="001F6AA1"/>
    <w:rsid w:val="002070C2"/>
    <w:rsid w:val="00207A69"/>
    <w:rsid w:val="002169AE"/>
    <w:rsid w:val="00243345"/>
    <w:rsid w:val="0024598A"/>
    <w:rsid w:val="00246664"/>
    <w:rsid w:val="00250888"/>
    <w:rsid w:val="002609E2"/>
    <w:rsid w:val="00282198"/>
    <w:rsid w:val="002A2DD8"/>
    <w:rsid w:val="002B3D52"/>
    <w:rsid w:val="002B4A87"/>
    <w:rsid w:val="002C7957"/>
    <w:rsid w:val="002D4867"/>
    <w:rsid w:val="002E41AD"/>
    <w:rsid w:val="002F28F6"/>
    <w:rsid w:val="002F2F38"/>
    <w:rsid w:val="00315330"/>
    <w:rsid w:val="00355FE6"/>
    <w:rsid w:val="00377580"/>
    <w:rsid w:val="0038270C"/>
    <w:rsid w:val="00392B93"/>
    <w:rsid w:val="003F1BAE"/>
    <w:rsid w:val="003F5924"/>
    <w:rsid w:val="00415EA4"/>
    <w:rsid w:val="0043212A"/>
    <w:rsid w:val="004407CF"/>
    <w:rsid w:val="004453B2"/>
    <w:rsid w:val="004561BF"/>
    <w:rsid w:val="004615BC"/>
    <w:rsid w:val="00474C02"/>
    <w:rsid w:val="00480EAE"/>
    <w:rsid w:val="0048242E"/>
    <w:rsid w:val="004923BC"/>
    <w:rsid w:val="00497BAD"/>
    <w:rsid w:val="004C2DA8"/>
    <w:rsid w:val="004D4037"/>
    <w:rsid w:val="004F6F8B"/>
    <w:rsid w:val="005116C6"/>
    <w:rsid w:val="00526525"/>
    <w:rsid w:val="00540331"/>
    <w:rsid w:val="005410FF"/>
    <w:rsid w:val="00553752"/>
    <w:rsid w:val="005561B5"/>
    <w:rsid w:val="00580E56"/>
    <w:rsid w:val="00584EE9"/>
    <w:rsid w:val="005A0290"/>
    <w:rsid w:val="005B3B08"/>
    <w:rsid w:val="005D3BB3"/>
    <w:rsid w:val="00617E71"/>
    <w:rsid w:val="00655200"/>
    <w:rsid w:val="006564AB"/>
    <w:rsid w:val="00690BC4"/>
    <w:rsid w:val="006A1D67"/>
    <w:rsid w:val="006A2903"/>
    <w:rsid w:val="006B678A"/>
    <w:rsid w:val="006C0279"/>
    <w:rsid w:val="006C03CD"/>
    <w:rsid w:val="006C2A6A"/>
    <w:rsid w:val="006D313D"/>
    <w:rsid w:val="006E36D9"/>
    <w:rsid w:val="00701DB8"/>
    <w:rsid w:val="00704146"/>
    <w:rsid w:val="00710EA3"/>
    <w:rsid w:val="00712588"/>
    <w:rsid w:val="00752430"/>
    <w:rsid w:val="007537EB"/>
    <w:rsid w:val="007670B3"/>
    <w:rsid w:val="007761E8"/>
    <w:rsid w:val="00776A45"/>
    <w:rsid w:val="00783624"/>
    <w:rsid w:val="007D2761"/>
    <w:rsid w:val="007F1862"/>
    <w:rsid w:val="007F6598"/>
    <w:rsid w:val="00800046"/>
    <w:rsid w:val="00816747"/>
    <w:rsid w:val="0081758F"/>
    <w:rsid w:val="008474E4"/>
    <w:rsid w:val="0085703F"/>
    <w:rsid w:val="00874FA8"/>
    <w:rsid w:val="0087555F"/>
    <w:rsid w:val="0088054B"/>
    <w:rsid w:val="00881D4A"/>
    <w:rsid w:val="00887058"/>
    <w:rsid w:val="008D3648"/>
    <w:rsid w:val="008F1DDE"/>
    <w:rsid w:val="00901703"/>
    <w:rsid w:val="00924F70"/>
    <w:rsid w:val="0093148F"/>
    <w:rsid w:val="00951EA4"/>
    <w:rsid w:val="009527E5"/>
    <w:rsid w:val="00990487"/>
    <w:rsid w:val="009A2E90"/>
    <w:rsid w:val="009A3701"/>
    <w:rsid w:val="009A7C7C"/>
    <w:rsid w:val="009C6327"/>
    <w:rsid w:val="009D7658"/>
    <w:rsid w:val="009E398F"/>
    <w:rsid w:val="009E4A1C"/>
    <w:rsid w:val="009E6E65"/>
    <w:rsid w:val="009F24E2"/>
    <w:rsid w:val="009F3A86"/>
    <w:rsid w:val="00A019C4"/>
    <w:rsid w:val="00A058D5"/>
    <w:rsid w:val="00A12DDA"/>
    <w:rsid w:val="00A460CE"/>
    <w:rsid w:val="00A56E38"/>
    <w:rsid w:val="00A57AC0"/>
    <w:rsid w:val="00A66730"/>
    <w:rsid w:val="00A977EE"/>
    <w:rsid w:val="00AB0B44"/>
    <w:rsid w:val="00AC2F4E"/>
    <w:rsid w:val="00AC6489"/>
    <w:rsid w:val="00AC7D9F"/>
    <w:rsid w:val="00AE0A63"/>
    <w:rsid w:val="00B30F09"/>
    <w:rsid w:val="00B4234B"/>
    <w:rsid w:val="00B52C42"/>
    <w:rsid w:val="00B55516"/>
    <w:rsid w:val="00B76A47"/>
    <w:rsid w:val="00B94250"/>
    <w:rsid w:val="00BC25AB"/>
    <w:rsid w:val="00BD02DD"/>
    <w:rsid w:val="00BD1888"/>
    <w:rsid w:val="00BD6502"/>
    <w:rsid w:val="00C07DBC"/>
    <w:rsid w:val="00C12B80"/>
    <w:rsid w:val="00C35C54"/>
    <w:rsid w:val="00C463C2"/>
    <w:rsid w:val="00C507A2"/>
    <w:rsid w:val="00C56EA8"/>
    <w:rsid w:val="00C714DB"/>
    <w:rsid w:val="00C73DAC"/>
    <w:rsid w:val="00C77C1F"/>
    <w:rsid w:val="00C83778"/>
    <w:rsid w:val="00C901A0"/>
    <w:rsid w:val="00CA237D"/>
    <w:rsid w:val="00CC74AE"/>
    <w:rsid w:val="00CF07CF"/>
    <w:rsid w:val="00CF5A31"/>
    <w:rsid w:val="00D01597"/>
    <w:rsid w:val="00D06B9A"/>
    <w:rsid w:val="00D152B8"/>
    <w:rsid w:val="00D168D3"/>
    <w:rsid w:val="00D17393"/>
    <w:rsid w:val="00D205E7"/>
    <w:rsid w:val="00D207DD"/>
    <w:rsid w:val="00D3125F"/>
    <w:rsid w:val="00D32D3A"/>
    <w:rsid w:val="00D433F5"/>
    <w:rsid w:val="00D507DD"/>
    <w:rsid w:val="00D62687"/>
    <w:rsid w:val="00D85AA3"/>
    <w:rsid w:val="00DE6C39"/>
    <w:rsid w:val="00DF794A"/>
    <w:rsid w:val="00E32F8A"/>
    <w:rsid w:val="00E330BE"/>
    <w:rsid w:val="00E35D1E"/>
    <w:rsid w:val="00E5094F"/>
    <w:rsid w:val="00E663C3"/>
    <w:rsid w:val="00E770B0"/>
    <w:rsid w:val="00E94D31"/>
    <w:rsid w:val="00EA57EF"/>
    <w:rsid w:val="00EC6210"/>
    <w:rsid w:val="00ED3B68"/>
    <w:rsid w:val="00EE4DC9"/>
    <w:rsid w:val="00EE75CB"/>
    <w:rsid w:val="00F04F57"/>
    <w:rsid w:val="00F10563"/>
    <w:rsid w:val="00F17A1F"/>
    <w:rsid w:val="00F2021F"/>
    <w:rsid w:val="00F36A7D"/>
    <w:rsid w:val="00F4124E"/>
    <w:rsid w:val="00F45213"/>
    <w:rsid w:val="00F505DF"/>
    <w:rsid w:val="00F63DC9"/>
    <w:rsid w:val="00F92C0A"/>
    <w:rsid w:val="00FA2C59"/>
    <w:rsid w:val="00FE5AA4"/>
    <w:rsid w:val="00FF74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9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70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70B3"/>
    <w:rPr>
      <w:sz w:val="18"/>
      <w:szCs w:val="18"/>
    </w:rPr>
  </w:style>
  <w:style w:type="paragraph" w:styleId="a4">
    <w:name w:val="footer"/>
    <w:basedOn w:val="a"/>
    <w:link w:val="Char0"/>
    <w:uiPriority w:val="99"/>
    <w:semiHidden/>
    <w:unhideWhenUsed/>
    <w:rsid w:val="007670B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70B3"/>
    <w:rPr>
      <w:sz w:val="18"/>
      <w:szCs w:val="18"/>
    </w:rPr>
  </w:style>
  <w:style w:type="paragraph" w:styleId="a5">
    <w:name w:val="Normal (Web)"/>
    <w:basedOn w:val="a"/>
    <w:uiPriority w:val="99"/>
    <w:semiHidden/>
    <w:unhideWhenUsed/>
    <w:rsid w:val="007670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4876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531</Characters>
  <Application>Microsoft Office Word</Application>
  <DocSecurity>0</DocSecurity>
  <Lines>4</Lines>
  <Paragraphs>1</Paragraphs>
  <ScaleCrop>false</ScaleCrop>
  <Company>peacemap</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李乃琳</dc:creator>
  <cp:keywords/>
  <dc:description/>
  <cp:lastModifiedBy>李乃琳</cp:lastModifiedBy>
  <cp:revision>3</cp:revision>
  <dcterms:created xsi:type="dcterms:W3CDTF">2016-05-20T05:59:00Z</dcterms:created>
  <dcterms:modified xsi:type="dcterms:W3CDTF">2016-05-20T06:00:00Z</dcterms:modified>
</cp:coreProperties>
</file>