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1A" w:rsidRPr="001D4C90" w:rsidRDefault="003A381A" w:rsidP="001D4C90">
      <w:pPr>
        <w:widowControl/>
        <w:ind w:firstLineChars="300" w:firstLine="840"/>
        <w:jc w:val="left"/>
        <w:rPr>
          <w:rFonts w:ascii="微软雅黑" w:eastAsia="微软雅黑" w:hAnsi="微软雅黑" w:cs="宋体"/>
          <w:kern w:val="0"/>
          <w:sz w:val="28"/>
          <w:szCs w:val="18"/>
        </w:rPr>
      </w:pPr>
      <w:r w:rsidRPr="001D4C90">
        <w:rPr>
          <w:rFonts w:ascii="微软雅黑" w:eastAsia="微软雅黑" w:hAnsi="微软雅黑" w:cs="宋体"/>
          <w:kern w:val="0"/>
          <w:sz w:val="28"/>
          <w:szCs w:val="18"/>
        </w:rPr>
        <w:t>【专场】北京中软融鑫计算机系统工程有限公司</w:t>
      </w:r>
    </w:p>
    <w:p w:rsidR="003335FE" w:rsidRDefault="003A381A" w:rsidP="003335FE">
      <w:pPr>
        <w:widowControl/>
        <w:spacing w:line="384" w:lineRule="atLeast"/>
        <w:jc w:val="left"/>
        <w:rPr>
          <w:rFonts w:ascii="ˎ̥" w:eastAsia="宋体" w:hAnsi="ˎ̥" w:cs="宋体" w:hint="eastAsia"/>
          <w:b/>
          <w:bCs/>
          <w:kern w:val="0"/>
          <w:szCs w:val="21"/>
        </w:rPr>
      </w:pPr>
      <w:bookmarkStart w:id="0" w:name="_GoBack"/>
      <w:r w:rsidRPr="003A381A">
        <w:rPr>
          <w:rFonts w:ascii="ˎ̥" w:eastAsia="宋体" w:hAnsi="ˎ̥" w:cs="宋体"/>
          <w:b/>
          <w:bCs/>
          <w:kern w:val="0"/>
          <w:szCs w:val="21"/>
        </w:rPr>
        <w:t>开始时间：</w:t>
      </w:r>
      <w:r w:rsidR="00453838">
        <w:rPr>
          <w:rFonts w:ascii="ˎ̥" w:eastAsia="宋体" w:hAnsi="ˎ̥" w:cs="宋体" w:hint="eastAsia"/>
          <w:b/>
          <w:bCs/>
          <w:kern w:val="0"/>
          <w:szCs w:val="21"/>
        </w:rPr>
        <w:t>1</w:t>
      </w:r>
      <w:r w:rsidR="005C7000">
        <w:rPr>
          <w:rFonts w:ascii="ˎ̥" w:eastAsia="宋体" w:hAnsi="ˎ̥" w:cs="宋体" w:hint="eastAsia"/>
          <w:b/>
          <w:bCs/>
          <w:kern w:val="0"/>
          <w:szCs w:val="21"/>
        </w:rPr>
        <w:t>8:30</w:t>
      </w:r>
      <w:r w:rsidR="00E37846">
        <w:rPr>
          <w:rFonts w:ascii="ˎ̥" w:eastAsia="宋体" w:hAnsi="ˎ̥" w:cs="宋体" w:hint="eastAsia"/>
          <w:kern w:val="0"/>
          <w:szCs w:val="21"/>
        </w:rPr>
        <w:t xml:space="preserve">     </w:t>
      </w:r>
      <w:r w:rsidRPr="003A381A">
        <w:rPr>
          <w:rFonts w:ascii="ˎ̥" w:eastAsia="宋体" w:hAnsi="ˎ̥" w:cs="宋体"/>
          <w:kern w:val="0"/>
          <w:szCs w:val="21"/>
        </w:rPr>
        <w:t xml:space="preserve"> </w:t>
      </w:r>
      <w:r w:rsidRPr="003A381A">
        <w:rPr>
          <w:rFonts w:ascii="ˎ̥" w:eastAsia="宋体" w:hAnsi="ˎ̥" w:cs="宋体"/>
          <w:b/>
          <w:bCs/>
          <w:kern w:val="0"/>
          <w:szCs w:val="21"/>
        </w:rPr>
        <w:t>结束时间：</w:t>
      </w:r>
      <w:r w:rsidR="005C7000">
        <w:rPr>
          <w:rFonts w:ascii="ˎ̥" w:eastAsia="宋体" w:hAnsi="ˎ̥" w:cs="宋体" w:hint="eastAsia"/>
          <w:b/>
          <w:bCs/>
          <w:kern w:val="0"/>
          <w:szCs w:val="21"/>
        </w:rPr>
        <w:t>20:00</w:t>
      </w:r>
      <w:r w:rsidR="00E37846">
        <w:rPr>
          <w:rFonts w:ascii="ˎ̥" w:eastAsia="宋体" w:hAnsi="ˎ̥" w:cs="宋体" w:hint="eastAsia"/>
          <w:kern w:val="0"/>
          <w:szCs w:val="21"/>
        </w:rPr>
        <w:t xml:space="preserve">     </w:t>
      </w:r>
      <w:r w:rsidRPr="003A381A">
        <w:rPr>
          <w:rFonts w:ascii="ˎ̥" w:eastAsia="宋体" w:hAnsi="ˎ̥" w:cs="宋体"/>
          <w:kern w:val="0"/>
          <w:szCs w:val="21"/>
        </w:rPr>
        <w:t xml:space="preserve"> </w:t>
      </w:r>
      <w:r w:rsidRPr="003A381A">
        <w:rPr>
          <w:rFonts w:ascii="ˎ̥" w:eastAsia="宋体" w:hAnsi="ˎ̥" w:cs="宋体"/>
          <w:b/>
          <w:bCs/>
          <w:kern w:val="0"/>
          <w:szCs w:val="21"/>
        </w:rPr>
        <w:t>举办地点：</w:t>
      </w:r>
      <w:r w:rsidRPr="003A381A">
        <w:rPr>
          <w:rFonts w:ascii="ˎ̥" w:eastAsia="宋体" w:hAnsi="ˎ̥" w:cs="宋体"/>
          <w:kern w:val="0"/>
          <w:szCs w:val="21"/>
        </w:rPr>
        <w:t xml:space="preserve"> </w:t>
      </w:r>
      <w:r w:rsidRPr="003A381A">
        <w:rPr>
          <w:rFonts w:ascii="ˎ̥" w:eastAsia="宋体" w:hAnsi="ˎ̥" w:cs="宋体"/>
          <w:kern w:val="0"/>
          <w:szCs w:val="21"/>
        </w:rPr>
        <w:br/>
      </w:r>
      <w:r w:rsidRPr="003A381A">
        <w:rPr>
          <w:rFonts w:ascii="ˎ̥" w:eastAsia="宋体" w:hAnsi="ˎ̥" w:cs="宋体"/>
          <w:b/>
          <w:bCs/>
          <w:kern w:val="0"/>
          <w:szCs w:val="21"/>
        </w:rPr>
        <w:t>-----------------------------------------------------------------------------</w:t>
      </w:r>
      <w:r w:rsidR="003335FE">
        <w:rPr>
          <w:rFonts w:ascii="ˎ̥" w:eastAsia="宋体" w:hAnsi="ˎ̥" w:cs="宋体"/>
          <w:b/>
          <w:bCs/>
          <w:kern w:val="0"/>
          <w:szCs w:val="21"/>
        </w:rPr>
        <w:t>-------------------------------</w:t>
      </w:r>
    </w:p>
    <w:bookmarkEnd w:id="0"/>
    <w:p w:rsidR="003A381A" w:rsidRPr="003A381A" w:rsidRDefault="003A381A" w:rsidP="003335FE">
      <w:pPr>
        <w:widowControl/>
        <w:spacing w:line="384" w:lineRule="atLeast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公司简介：</w:t>
      </w:r>
    </w:p>
    <w:p w:rsidR="003A381A" w:rsidRPr="003A381A" w:rsidRDefault="003A381A" w:rsidP="003A381A">
      <w:pPr>
        <w:widowControl/>
        <w:spacing w:line="384" w:lineRule="atLeast"/>
        <w:ind w:firstLine="405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中软融鑫全称北京中软融鑫计算机系统工程有限公司，是中国软件旗下控股子公司，成立于1996年，是国内最早从事金融领域软件开发、系统集成、产品代理、技术服务的专业化服务商之一。1996年，经中软总公司股份制改造，中软融鑫开始独立经营；迄今已发展成为金融领域屈指可数的专业化软件服务商，现有员工逾600人，注册资金2200万。总部设在北</w:t>
      </w:r>
      <w:r w:rsidRPr="000D2AFD">
        <w:rPr>
          <w:rFonts w:ascii="微软雅黑" w:eastAsia="微软雅黑" w:hAnsi="微软雅黑" w:cs="宋体" w:hint="eastAsia"/>
          <w:kern w:val="0"/>
          <w:szCs w:val="20"/>
        </w:rPr>
        <w:t>京，</w:t>
      </w:r>
      <w:r w:rsidRPr="00B01704">
        <w:rPr>
          <w:rFonts w:ascii="微软雅黑" w:eastAsia="微软雅黑" w:hAnsi="微软雅黑" w:cs="宋体" w:hint="eastAsia"/>
          <w:kern w:val="0"/>
          <w:sz w:val="20"/>
          <w:szCs w:val="20"/>
        </w:rPr>
        <w:t>上海</w:t>
      </w:r>
      <w:r w:rsidR="002E264C" w:rsidRPr="00B01704">
        <w:rPr>
          <w:rFonts w:ascii="微软雅黑" w:eastAsia="微软雅黑" w:hAnsi="微软雅黑" w:cs="宋体" w:hint="eastAsia"/>
          <w:kern w:val="0"/>
          <w:sz w:val="20"/>
          <w:szCs w:val="20"/>
        </w:rPr>
        <w:t>、</w:t>
      </w:r>
      <w:r w:rsidR="00BE097F" w:rsidRPr="00B01704">
        <w:rPr>
          <w:rFonts w:ascii="微软雅黑" w:eastAsia="微软雅黑" w:hAnsi="微软雅黑" w:cs="宋体" w:hint="eastAsia"/>
          <w:kern w:val="0"/>
          <w:sz w:val="20"/>
          <w:szCs w:val="20"/>
        </w:rPr>
        <w:t>山东</w:t>
      </w:r>
      <w:r w:rsidR="005B4DDA" w:rsidRPr="00B01704">
        <w:rPr>
          <w:rFonts w:ascii="微软雅黑" w:eastAsia="微软雅黑" w:hAnsi="微软雅黑" w:cs="宋体" w:hint="eastAsia"/>
          <w:kern w:val="0"/>
          <w:sz w:val="20"/>
          <w:szCs w:val="20"/>
        </w:rPr>
        <w:t>、东北</w:t>
      </w:r>
      <w:r w:rsidRPr="00B01704">
        <w:rPr>
          <w:rFonts w:ascii="微软雅黑" w:eastAsia="微软雅黑" w:hAnsi="微软雅黑" w:cs="宋体" w:hint="eastAsia"/>
          <w:kern w:val="0"/>
          <w:sz w:val="20"/>
          <w:szCs w:val="20"/>
        </w:rPr>
        <w:t>设有分公司，</w:t>
      </w:r>
      <w:r w:rsidR="0017082A">
        <w:rPr>
          <w:rFonts w:ascii="微软雅黑" w:eastAsia="微软雅黑" w:hAnsi="微软雅黑" w:cs="宋体"/>
          <w:kern w:val="0"/>
          <w:sz w:val="20"/>
          <w:szCs w:val="20"/>
        </w:rPr>
        <w:t>西</w:t>
      </w:r>
      <w:r w:rsidR="0017082A">
        <w:rPr>
          <w:rFonts w:ascii="微软雅黑" w:eastAsia="微软雅黑" w:hAnsi="微软雅黑" w:cs="宋体" w:hint="eastAsia"/>
          <w:kern w:val="0"/>
          <w:sz w:val="20"/>
          <w:szCs w:val="20"/>
        </w:rPr>
        <w:t>北</w:t>
      </w:r>
      <w:r w:rsidR="0017082A">
        <w:rPr>
          <w:rFonts w:ascii="微软雅黑" w:eastAsia="微软雅黑" w:hAnsi="微软雅黑" w:cs="宋体"/>
          <w:kern w:val="0"/>
          <w:sz w:val="20"/>
          <w:szCs w:val="20"/>
        </w:rPr>
        <w:t>、</w:t>
      </w:r>
      <w:r w:rsidR="0017082A">
        <w:rPr>
          <w:rFonts w:ascii="微软雅黑" w:eastAsia="微软雅黑" w:hAnsi="微软雅黑" w:cs="宋体" w:hint="eastAsia"/>
          <w:kern w:val="0"/>
          <w:sz w:val="20"/>
          <w:szCs w:val="20"/>
        </w:rPr>
        <w:t>广东</w:t>
      </w:r>
      <w:r w:rsidR="00AE7D5C" w:rsidRPr="00B01704">
        <w:rPr>
          <w:rFonts w:ascii="微软雅黑" w:eastAsia="微软雅黑" w:hAnsi="微软雅黑" w:cs="宋体"/>
          <w:kern w:val="0"/>
          <w:sz w:val="20"/>
          <w:szCs w:val="20"/>
        </w:rPr>
        <w:t>分公司</w:t>
      </w:r>
      <w:r w:rsidR="001D4C90" w:rsidRPr="00B01704">
        <w:rPr>
          <w:rFonts w:ascii="微软雅黑" w:eastAsia="微软雅黑" w:hAnsi="微软雅黑" w:cs="宋体"/>
          <w:kern w:val="0"/>
          <w:sz w:val="20"/>
          <w:szCs w:val="20"/>
        </w:rPr>
        <w:t>筹建中，</w:t>
      </w:r>
      <w:r w:rsidRPr="00AE7D5C">
        <w:rPr>
          <w:rFonts w:ascii="微软雅黑" w:eastAsia="微软雅黑" w:hAnsi="微软雅黑" w:cs="宋体" w:hint="eastAsia"/>
          <w:kern w:val="0"/>
          <w:sz w:val="20"/>
          <w:szCs w:val="20"/>
        </w:rPr>
        <w:t>服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务网络遍布全国32个省市自治区。</w:t>
      </w:r>
    </w:p>
    <w:p w:rsidR="003A381A" w:rsidRPr="003A381A" w:rsidRDefault="003A381A" w:rsidP="003A381A">
      <w:pPr>
        <w:widowControl/>
        <w:spacing w:line="384" w:lineRule="atLeast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    </w:t>
      </w:r>
      <w:r w:rsidR="00AE7D5C">
        <w:rPr>
          <w:rFonts w:ascii="微软雅黑" w:eastAsia="微软雅黑" w:hAnsi="微软雅黑" w:cs="宋体"/>
          <w:kern w:val="0"/>
          <w:sz w:val="20"/>
          <w:szCs w:val="20"/>
        </w:rPr>
        <w:t xml:space="preserve">  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自成立以来，中软融鑫锐意进取，成长迅速，各项业务取得长足发展，在金融领域树立了专业的品牌形象和市场口碑。经过十余年的奋斗积累，中软融鑫已获得业界越来越多的专业认证。</w:t>
      </w:r>
    </w:p>
    <w:p w:rsidR="003A381A" w:rsidRPr="003A381A" w:rsidRDefault="003A381A" w:rsidP="003A381A">
      <w:pPr>
        <w:widowControl/>
        <w:spacing w:line="384" w:lineRule="atLeast"/>
        <w:ind w:left="840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Wingdings" w:eastAsia="宋体" w:hAnsi="Wingdings" w:cs="宋体"/>
          <w:kern w:val="0"/>
          <w:sz w:val="20"/>
          <w:szCs w:val="20"/>
        </w:rPr>
        <w:t></w:t>
      </w:r>
      <w:r w:rsidRPr="003A381A">
        <w:rPr>
          <w:rFonts w:ascii="Wingdings" w:eastAsia="宋体" w:hAnsi="Wingdings" w:cs="宋体"/>
          <w:kern w:val="0"/>
          <w:sz w:val="20"/>
          <w:szCs w:val="20"/>
        </w:rPr>
        <w:t>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专业的咨询业务团队：汇聚了一批具有丰富的金融行业专业技术知识、业务及架构咨询经验和项目实施经验的国内外专家，咨询服务范围覆盖金融领域广泛的客户群，业务方向覆盖专业的咨询服务、应用软件开发和增值软件开发、IT运营、技术服务和系统集成等多个方面。</w:t>
      </w:r>
    </w:p>
    <w:p w:rsidR="003A381A" w:rsidRPr="003A381A" w:rsidRDefault="003A381A" w:rsidP="003A381A">
      <w:pPr>
        <w:widowControl/>
        <w:spacing w:line="384" w:lineRule="atLeast"/>
        <w:ind w:left="840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Wingdings" w:eastAsia="宋体" w:hAnsi="Wingdings" w:cs="宋体"/>
          <w:kern w:val="0"/>
          <w:sz w:val="20"/>
          <w:szCs w:val="20"/>
        </w:rPr>
        <w:t></w:t>
      </w:r>
      <w:r w:rsidRPr="003A381A">
        <w:rPr>
          <w:rFonts w:ascii="Wingdings" w:eastAsia="宋体" w:hAnsi="Wingdings" w:cs="宋体"/>
          <w:kern w:val="0"/>
          <w:sz w:val="20"/>
          <w:szCs w:val="20"/>
        </w:rPr>
        <w:t>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雄厚的研发力量：拥有规模庞大的专业研发队伍，技术涉及Java、DOTNET、</w:t>
      </w:r>
      <w:r w:rsidRPr="003A381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Domino、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Flex等个核心领域。研发团队基于CMMI3的软件开发管理体系，具有丰富的研发经验和卓越的技术水平；同时</w:t>
      </w:r>
      <w:r w:rsidRPr="003A381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设有发版中心，全方位把控产品质量、跟踪产品版本发布。公司拥有多项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软件涉密方面的相关资质，质量卓越，安心更安全。</w:t>
      </w:r>
    </w:p>
    <w:p w:rsidR="003A381A" w:rsidRPr="003A381A" w:rsidRDefault="003A381A" w:rsidP="001A7758">
      <w:pPr>
        <w:widowControl/>
        <w:spacing w:line="384" w:lineRule="atLeast"/>
        <w:ind w:left="840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Wingdings" w:eastAsia="宋体" w:hAnsi="Wingdings" w:cs="宋体"/>
          <w:kern w:val="0"/>
          <w:sz w:val="20"/>
          <w:szCs w:val="20"/>
        </w:rPr>
        <w:t></w:t>
      </w:r>
      <w:r w:rsidRPr="003A381A">
        <w:rPr>
          <w:rFonts w:ascii="Wingdings" w:eastAsia="宋体" w:hAnsi="Wingdings" w:cs="宋体"/>
          <w:kern w:val="0"/>
          <w:sz w:val="20"/>
          <w:szCs w:val="20"/>
        </w:rPr>
        <w:t>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丰富的客户资源：中国人民银行、中国证监会、中国银监会、中国保监会、中国工商银行、北京银行、宝马汽车金融、阿里巴巴芝麻信用等近千家金融机构，中软融鑫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lastRenderedPageBreak/>
        <w:t>为他们打造安全的信息监管平台、精准的数据统计、金融信息分析服务和安全高效的办公系统。</w:t>
      </w:r>
    </w:p>
    <w:p w:rsidR="003A381A" w:rsidRPr="003A381A" w:rsidRDefault="003A381A" w:rsidP="003A381A">
      <w:pPr>
        <w:widowControl/>
        <w:spacing w:line="384" w:lineRule="atLeast"/>
        <w:jc w:val="center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b/>
          <w:bCs/>
          <w:kern w:val="0"/>
          <w:sz w:val="41"/>
          <w:szCs w:val="41"/>
        </w:rPr>
        <w:t>中软融鑫</w:t>
      </w:r>
      <w:r w:rsidR="00E37846">
        <w:rPr>
          <w:rFonts w:ascii="微软雅黑" w:eastAsia="微软雅黑" w:hAnsi="微软雅黑" w:cs="宋体" w:hint="eastAsia"/>
          <w:b/>
          <w:bCs/>
          <w:kern w:val="0"/>
          <w:sz w:val="41"/>
          <w:szCs w:val="41"/>
        </w:rPr>
        <w:t>2017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41"/>
          <w:szCs w:val="41"/>
        </w:rPr>
        <w:t>校园招聘</w:t>
      </w:r>
    </w:p>
    <w:p w:rsidR="003A381A" w:rsidRPr="003A381A" w:rsidRDefault="003A381A" w:rsidP="003A381A">
      <w:pPr>
        <w:widowControl/>
        <w:spacing w:line="384" w:lineRule="atLeast"/>
        <w:ind w:firstLine="405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融鑫惜才、重才，不拘一格降人才！从总经理、副总经理到部门经理、部门主管、核心骨干，70%</w:t>
      </w:r>
      <w:r w:rsidR="00017807">
        <w:rPr>
          <w:rFonts w:ascii="微软雅黑" w:eastAsia="微软雅黑" w:hAnsi="微软雅黑" w:cs="宋体" w:hint="eastAsia"/>
          <w:kern w:val="0"/>
          <w:sz w:val="20"/>
          <w:szCs w:val="20"/>
        </w:rPr>
        <w:t>以上都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来自于应届生。只要你有信心、有能力、有才华、有胆量，高薪、户口、晋升，等你来拿！你在融鑫不是一颗螺丝钉，我们需要你的热诚、你的激情，你的智慧，更需要你的创业家心态！</w:t>
      </w:r>
    </w:p>
    <w:p w:rsidR="003A381A" w:rsidRPr="003A381A" w:rsidRDefault="003A381A" w:rsidP="003A381A">
      <w:pPr>
        <w:widowControl/>
        <w:spacing w:line="384" w:lineRule="atLeast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b/>
          <w:bCs/>
          <w:kern w:val="0"/>
          <w:sz w:val="29"/>
          <w:szCs w:val="29"/>
          <w:shd w:val="clear" w:color="auto" w:fill="FFFFFF"/>
        </w:rPr>
        <w:t>一、加入融鑫，你将收获到：</w:t>
      </w:r>
    </w:p>
    <w:p w:rsidR="003A381A" w:rsidRPr="003A381A" w:rsidRDefault="003A381A" w:rsidP="003A381A">
      <w:pPr>
        <w:widowControl/>
        <w:spacing w:line="384" w:lineRule="atLeast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发展机会：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 纵向晋升，横向轮岗，破格提拔，多向发展</w:t>
      </w:r>
    </w:p>
    <w:p w:rsidR="003A381A" w:rsidRPr="003A381A" w:rsidRDefault="003A381A" w:rsidP="003A381A">
      <w:pPr>
        <w:widowControl/>
        <w:spacing w:line="384" w:lineRule="atLeast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学习培训：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“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雏鹰计划”、“亮剑行动”、“黄埔军校“</w:t>
      </w:r>
      <w:r w:rsidR="00153C91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三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大集训将从工作技巧、职业素养、IT技术、金融知识等方面，助你迅速完成从学生到职场人的破冰之旅</w:t>
      </w:r>
    </w:p>
    <w:p w:rsidR="003A381A" w:rsidRPr="003A381A" w:rsidRDefault="003A381A" w:rsidP="003A381A">
      <w:pPr>
        <w:widowControl/>
        <w:spacing w:line="384" w:lineRule="atLeast"/>
        <w:ind w:left="480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     </w:t>
      </w:r>
      <w:r w:rsidR="00017807">
        <w:rPr>
          <w:rFonts w:ascii="微软雅黑" w:eastAsia="微软雅黑" w:hAnsi="微软雅黑" w:cs="宋体"/>
          <w:b/>
          <w:bCs/>
          <w:kern w:val="0"/>
          <w:sz w:val="20"/>
          <w:szCs w:val="20"/>
          <w:shd w:val="clear" w:color="auto" w:fill="FFFFFF"/>
        </w:rPr>
        <w:t xml:space="preserve"> 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 </w:t>
      </w:r>
      <w:r w:rsidRPr="003A381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岗位导师制度，手把手带你快速步入工作岗位</w:t>
      </w:r>
    </w:p>
    <w:p w:rsidR="003A381A" w:rsidRPr="00017807" w:rsidRDefault="003A381A" w:rsidP="00017807">
      <w:pPr>
        <w:rPr>
          <w:rFonts w:ascii="微软雅黑" w:eastAsia="微软雅黑" w:hAnsi="微软雅黑"/>
          <w:color w:val="FF0000"/>
          <w:szCs w:val="21"/>
        </w:rPr>
      </w:pP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薪酬福利：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17807" w:rsidRPr="00B01704">
        <w:rPr>
          <w:rFonts w:ascii="微软雅黑" w:eastAsia="微软雅黑" w:hAnsi="微软雅黑"/>
          <w:szCs w:val="21"/>
        </w:rPr>
        <w:t>薪酬上不封顶</w:t>
      </w:r>
      <w:r w:rsidR="00153C91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，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全面激发你的潜能</w:t>
      </w:r>
      <w:r w:rsidR="00017807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。</w:t>
      </w:r>
    </w:p>
    <w:p w:rsidR="00017807" w:rsidRPr="00017807" w:rsidRDefault="003A381A" w:rsidP="00017807">
      <w:pPr>
        <w:rPr>
          <w:rFonts w:ascii="微软雅黑" w:eastAsia="微软雅黑" w:hAnsi="微软雅黑"/>
          <w:szCs w:val="21"/>
        </w:rPr>
      </w:pP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      </w:t>
      </w:r>
      <w:r w:rsidR="00017807">
        <w:rPr>
          <w:rFonts w:ascii="微软雅黑" w:eastAsia="微软雅黑" w:hAnsi="微软雅黑" w:cs="宋体"/>
          <w:b/>
          <w:bCs/>
          <w:kern w:val="0"/>
          <w:sz w:val="20"/>
          <w:szCs w:val="20"/>
          <w:shd w:val="clear" w:color="auto" w:fill="FFFFFF"/>
        </w:rPr>
        <w:t xml:space="preserve">      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 </w:t>
      </w:r>
      <w:r w:rsidRPr="003A381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  <w:shd w:val="clear" w:color="auto" w:fill="FFFFFF"/>
        </w:rPr>
        <w:t>北京工作居住证+五险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一金+员工成长基金+带薪假期+出差补助+通讯补助+餐饮</w:t>
      </w:r>
      <w:r w:rsidRPr="00B0170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补助+</w:t>
      </w:r>
      <w:r w:rsidR="00017807" w:rsidRPr="00B01704">
        <w:rPr>
          <w:rFonts w:ascii="微软雅黑" w:eastAsia="微软雅黑" w:hAnsi="微软雅黑"/>
          <w:szCs w:val="21"/>
        </w:rPr>
        <w:t>福利年假</w:t>
      </w:r>
      <w:r w:rsidR="00017807" w:rsidRPr="00B01704">
        <w:rPr>
          <w:rFonts w:ascii="微软雅黑" w:eastAsia="微软雅黑" w:hAnsi="微软雅黑" w:hint="eastAsia"/>
          <w:szCs w:val="21"/>
        </w:rPr>
        <w:t>+</w:t>
      </w:r>
      <w:r w:rsidR="00153C91" w:rsidRPr="00B0170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实习期住宿+</w:t>
      </w:r>
      <w:r w:rsidR="00397D89" w:rsidRPr="00B0170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节日</w:t>
      </w:r>
      <w:r w:rsidR="00FE1419" w:rsidRPr="00B0170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礼物</w:t>
      </w:r>
    </w:p>
    <w:p w:rsidR="003A381A" w:rsidRPr="003A381A" w:rsidRDefault="003A381A" w:rsidP="003A381A">
      <w:pPr>
        <w:widowControl/>
        <w:spacing w:line="384" w:lineRule="atLeast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         </w:t>
      </w:r>
      <w:r w:rsidR="00017807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 定期组织员工</w:t>
      </w:r>
      <w:r w:rsidRPr="003A381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  <w:shd w:val="clear" w:color="auto" w:fill="FFFFFF"/>
        </w:rPr>
        <w:t>活动：翡翠岛碎片行动、秦皇岛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赶海之行、泰山挑战之旅、乌兰布统草原出游、白河峡谷定向徒步，公司带你“免费看世界“ </w:t>
      </w:r>
    </w:p>
    <w:p w:rsidR="00397D89" w:rsidRDefault="003A381A" w:rsidP="00397D89">
      <w:pPr>
        <w:rPr>
          <w:rFonts w:ascii="微软雅黑" w:eastAsia="微软雅黑" w:hAnsi="微软雅黑"/>
          <w:szCs w:val="21"/>
        </w:rPr>
      </w:pP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办公环境：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 舒适办公环境：弹性工作时间，整洁的办公环境，员工休息区中零食、咖啡、冰箱、微波炉一应俱全</w:t>
      </w:r>
    </w:p>
    <w:p w:rsidR="003A381A" w:rsidRPr="003A381A" w:rsidRDefault="003A381A" w:rsidP="003A381A">
      <w:pPr>
        <w:widowControl/>
        <w:spacing w:line="384" w:lineRule="atLeast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b/>
          <w:bCs/>
          <w:kern w:val="0"/>
          <w:sz w:val="29"/>
          <w:szCs w:val="29"/>
          <w:shd w:val="clear" w:color="auto" w:fill="FFFFFF"/>
        </w:rPr>
        <w:t>二、招聘流程</w:t>
      </w:r>
    </w:p>
    <w:p w:rsidR="00017807" w:rsidRPr="00FC772C" w:rsidRDefault="003A381A" w:rsidP="00397D89">
      <w:pPr>
        <w:ind w:firstLineChars="250" w:firstLine="500"/>
        <w:rPr>
          <w:rFonts w:ascii="微软雅黑" w:eastAsia="微软雅黑" w:hAnsi="微软雅黑"/>
        </w:rPr>
      </w:pPr>
      <w:r w:rsidRPr="003A381A">
        <w:rPr>
          <w:rFonts w:ascii="Wingdings" w:eastAsia="宋体" w:hAnsi="Wingdings" w:cs="宋体"/>
          <w:kern w:val="0"/>
          <w:sz w:val="20"/>
          <w:szCs w:val="20"/>
        </w:rPr>
        <w:t></w:t>
      </w:r>
      <w:r w:rsidRPr="003A381A">
        <w:rPr>
          <w:rFonts w:ascii="Wingdings" w:eastAsia="宋体" w:hAnsi="Wingdings" w:cs="宋体"/>
          <w:kern w:val="0"/>
          <w:sz w:val="20"/>
          <w:szCs w:val="20"/>
        </w:rPr>
        <w:t></w:t>
      </w:r>
      <w:r w:rsidR="00970365" w:rsidRPr="00970365">
        <w:rPr>
          <w:rFonts w:ascii="微软雅黑" w:eastAsia="微软雅黑" w:hAnsi="微软雅黑" w:hint="eastAsia"/>
        </w:rPr>
        <w:t>网申—初试—复试—终试—发放offer—实习—正式录用</w:t>
      </w:r>
    </w:p>
    <w:p w:rsidR="003A381A" w:rsidRPr="003A381A" w:rsidRDefault="003A381A" w:rsidP="003A381A">
      <w:pPr>
        <w:widowControl/>
        <w:spacing w:line="384" w:lineRule="atLeast"/>
        <w:ind w:left="540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Wingdings" w:eastAsia="宋体" w:hAnsi="Wingdings" w:cs="宋体"/>
          <w:kern w:val="0"/>
          <w:sz w:val="20"/>
          <w:szCs w:val="20"/>
        </w:rPr>
        <w:lastRenderedPageBreak/>
        <w:t></w:t>
      </w:r>
      <w:r w:rsidRPr="003A381A">
        <w:rPr>
          <w:rFonts w:ascii="Wingdings" w:eastAsia="宋体" w:hAnsi="Wingdings" w:cs="宋体"/>
          <w:kern w:val="0"/>
          <w:sz w:val="20"/>
          <w:szCs w:val="20"/>
        </w:rPr>
        <w:t></w:t>
      </w:r>
      <w:r w:rsidRPr="003A381A">
        <w:rPr>
          <w:rFonts w:ascii="微软雅黑" w:eastAsia="微软雅黑" w:hAnsi="微软雅黑" w:cs="宋体" w:hint="eastAsia"/>
          <w:kern w:val="0"/>
          <w:sz w:val="20"/>
          <w:szCs w:val="20"/>
        </w:rPr>
        <w:t>温馨提示：本次招聘每人仅可申请1个职位，选择服从岗位调剂者，HR将根据您的面试表现进行岗位调整，建议您可投递感兴趣的岗位，并向HR咨询岗位内容</w:t>
      </w:r>
    </w:p>
    <w:p w:rsidR="003A381A" w:rsidRPr="00B01704" w:rsidRDefault="003A381A" w:rsidP="003A381A">
      <w:pPr>
        <w:widowControl/>
        <w:spacing w:line="384" w:lineRule="atLeast"/>
        <w:ind w:left="540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Wingdings" w:eastAsia="宋体" w:hAnsi="Wingdings" w:cs="宋体"/>
          <w:b/>
          <w:bCs/>
          <w:kern w:val="0"/>
          <w:sz w:val="20"/>
          <w:szCs w:val="20"/>
        </w:rPr>
        <w:t></w:t>
      </w:r>
      <w:r w:rsidRPr="003A381A">
        <w:rPr>
          <w:rFonts w:ascii="Wingdings" w:eastAsia="宋体" w:hAnsi="Wingdings" w:cs="宋体"/>
          <w:b/>
          <w:bCs/>
          <w:kern w:val="0"/>
          <w:sz w:val="20"/>
          <w:szCs w:val="20"/>
        </w:rPr>
        <w:t>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唯</w:t>
      </w:r>
      <w:r w:rsidRPr="00B01704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一简历投递渠道</w:t>
      </w:r>
      <w:r w:rsidRPr="00B01704">
        <w:rPr>
          <w:rFonts w:ascii="微软雅黑" w:eastAsia="微软雅黑" w:hAnsi="微软雅黑" w:cs="宋体" w:hint="eastAsia"/>
          <w:kern w:val="0"/>
          <w:sz w:val="20"/>
          <w:szCs w:val="20"/>
        </w:rPr>
        <w:t>：登录中软融鑫校招官网</w:t>
      </w:r>
      <w:hyperlink r:id="rId8" w:history="1">
        <w:r w:rsidRPr="00B01704">
          <w:rPr>
            <w:rFonts w:ascii="微软雅黑" w:eastAsia="微软雅黑" w:hAnsi="微软雅黑" w:cs="宋体" w:hint="eastAsia"/>
            <w:kern w:val="0"/>
            <w:sz w:val="20"/>
            <w:szCs w:val="20"/>
            <w:u w:val="single"/>
          </w:rPr>
          <w:t>http://resoft.hirede.com</w:t>
        </w:r>
      </w:hyperlink>
      <w:r w:rsidRPr="00B01704">
        <w:rPr>
          <w:rFonts w:ascii="微软雅黑" w:eastAsia="微软雅黑" w:hAnsi="微软雅黑" w:cs="宋体" w:hint="eastAsia"/>
          <w:kern w:val="0"/>
          <w:sz w:val="20"/>
          <w:szCs w:val="20"/>
        </w:rPr>
        <w:t>投递简历</w:t>
      </w:r>
    </w:p>
    <w:p w:rsidR="003A381A" w:rsidRDefault="003A381A" w:rsidP="003A381A">
      <w:pPr>
        <w:widowControl/>
        <w:spacing w:line="384" w:lineRule="atLeast"/>
        <w:ind w:left="54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B01704">
        <w:rPr>
          <w:rFonts w:ascii="Wingdings" w:eastAsia="宋体" w:hAnsi="Wingdings" w:cs="宋体"/>
          <w:kern w:val="0"/>
          <w:sz w:val="20"/>
          <w:szCs w:val="20"/>
        </w:rPr>
        <w:t></w:t>
      </w:r>
      <w:r w:rsidRPr="00B01704">
        <w:rPr>
          <w:rFonts w:ascii="Wingdings" w:eastAsia="宋体" w:hAnsi="Wingdings" w:cs="宋体"/>
          <w:kern w:val="0"/>
          <w:sz w:val="20"/>
          <w:szCs w:val="20"/>
        </w:rPr>
        <w:t></w:t>
      </w:r>
      <w:r w:rsidR="00397D89" w:rsidRPr="00B01704">
        <w:rPr>
          <w:rFonts w:ascii="微软雅黑" w:eastAsia="微软雅黑" w:hAnsi="微软雅黑" w:cs="宋体" w:hint="eastAsia"/>
          <w:kern w:val="0"/>
          <w:sz w:val="20"/>
          <w:szCs w:val="20"/>
        </w:rPr>
        <w:t>更多校招干货</w:t>
      </w:r>
      <w:r w:rsidR="000D2AFD">
        <w:rPr>
          <w:rFonts w:ascii="微软雅黑" w:eastAsia="微软雅黑" w:hAnsi="微软雅黑" w:cs="宋体" w:hint="eastAsia"/>
          <w:kern w:val="0"/>
          <w:sz w:val="20"/>
          <w:szCs w:val="20"/>
        </w:rPr>
        <w:t>及通关秘籍请关注中软融鑫官方</w:t>
      </w:r>
      <w:r w:rsidRPr="00B01704">
        <w:rPr>
          <w:rFonts w:ascii="微软雅黑" w:eastAsia="微软雅黑" w:hAnsi="微软雅黑" w:cs="宋体" w:hint="eastAsia"/>
          <w:kern w:val="0"/>
          <w:sz w:val="20"/>
          <w:szCs w:val="20"/>
        </w:rPr>
        <w:t>微信</w:t>
      </w:r>
      <w:r w:rsidR="000D2AFD">
        <w:rPr>
          <w:rFonts w:ascii="微软雅黑" w:eastAsia="微软雅黑" w:hAnsi="微软雅黑" w:cs="宋体" w:hint="eastAsia"/>
          <w:kern w:val="0"/>
          <w:sz w:val="20"/>
          <w:szCs w:val="20"/>
        </w:rPr>
        <w:t>平台</w:t>
      </w:r>
      <w:r w:rsidR="00397D89" w:rsidRPr="00B01704">
        <w:rPr>
          <w:rFonts w:ascii="微软雅黑" w:eastAsia="微软雅黑" w:hAnsi="微软雅黑" w:cs="宋体" w:hint="eastAsia"/>
          <w:kern w:val="0"/>
          <w:sz w:val="20"/>
          <w:szCs w:val="20"/>
        </w:rPr>
        <w:t>【</w:t>
      </w:r>
      <w:r w:rsidR="00397D89" w:rsidRPr="00B01704">
        <w:rPr>
          <w:rFonts w:ascii="微软雅黑" w:eastAsia="微软雅黑" w:hAnsi="微软雅黑" w:cs="宋体"/>
          <w:kern w:val="0"/>
          <w:sz w:val="20"/>
          <w:szCs w:val="20"/>
        </w:rPr>
        <w:t>融鑫招聘】</w:t>
      </w:r>
    </w:p>
    <w:p w:rsidR="003A381A" w:rsidRPr="003A381A" w:rsidRDefault="003A381A" w:rsidP="003A381A">
      <w:pPr>
        <w:widowControl/>
        <w:spacing w:line="384" w:lineRule="atLeast"/>
        <w:jc w:val="left"/>
        <w:rPr>
          <w:rFonts w:ascii="ˎ̥" w:eastAsia="宋体" w:hAnsi="ˎ̥" w:cs="宋体" w:hint="eastAsia"/>
          <w:kern w:val="0"/>
          <w:szCs w:val="21"/>
        </w:rPr>
      </w:pPr>
      <w:r w:rsidRPr="003A381A">
        <w:rPr>
          <w:rFonts w:ascii="微软雅黑" w:eastAsia="微软雅黑" w:hAnsi="微软雅黑" w:cs="宋体" w:hint="eastAsia"/>
          <w:b/>
          <w:bCs/>
          <w:kern w:val="0"/>
          <w:sz w:val="29"/>
          <w:szCs w:val="29"/>
          <w:shd w:val="clear" w:color="auto" w:fill="FFFFFF"/>
        </w:rPr>
        <w:t>三、招聘岗位：</w:t>
      </w:r>
    </w:p>
    <w:p w:rsidR="003A381A" w:rsidRDefault="003A381A" w:rsidP="003A381A">
      <w:pPr>
        <w:widowControl/>
        <w:spacing w:line="384" w:lineRule="atLeast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3A381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注：招聘过程中会关闭已满岗位，在招岗位请以官网为准</w:t>
      </w:r>
    </w:p>
    <w:p w:rsidR="003335FE" w:rsidRDefault="003335FE" w:rsidP="003A381A">
      <w:pPr>
        <w:widowControl/>
        <w:spacing w:line="384" w:lineRule="atLeast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szCs w:val="20"/>
        </w:rPr>
      </w:pPr>
      <w:r w:rsidRPr="00B01704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0"/>
        </w:rPr>
        <w:t>技术岗位</w:t>
      </w:r>
      <w:r w:rsidRPr="00B01704">
        <w:rPr>
          <w:rFonts w:ascii="微软雅黑" w:eastAsia="微软雅黑" w:hAnsi="微软雅黑" w:cs="宋体"/>
          <w:b/>
          <w:color w:val="000000"/>
          <w:kern w:val="0"/>
          <w:sz w:val="22"/>
          <w:szCs w:val="20"/>
        </w:rPr>
        <w:t>：</w:t>
      </w:r>
    </w:p>
    <w:p w:rsidR="00F626D4" w:rsidRDefault="00F626D4" w:rsidP="00F626D4">
      <w:pPr>
        <w:widowControl/>
        <w:spacing w:line="384" w:lineRule="atLeast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szCs w:val="20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</w:rPr>
        <w:t>研发特种兵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</w:rPr>
        <w:tab/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</w:rPr>
        <w:t xml:space="preserve">  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</w:rPr>
        <w:t>（硕士/计算机相关专业）</w:t>
      </w:r>
    </w:p>
    <w:p w:rsidR="000A2CC0" w:rsidRPr="00F626D4" w:rsidRDefault="000A2CC0" w:rsidP="00F626D4">
      <w:pPr>
        <w:widowControl/>
        <w:spacing w:line="384" w:lineRule="atLeast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szCs w:val="20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</w:rPr>
        <w:t>硕士学历，要求开发动手能力强，能快速地融入团队；能随时得到技术大牛，业务高手的技术真传；万元起薪，具有优先解决户口资格。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 xml:space="preserve">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Java开发工程师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53438B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 xml:space="preserve">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（本科及以上/计算机相关专业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0A2CC0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要求热爱编程，学习能力强，有强烈意愿成为产品实现的创造家。绩优者转正时可申请研发特种兵岗。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0A2CC0">
        <w:rPr>
          <w:rFonts w:ascii="微软雅黑" w:eastAsia="微软雅黑" w:hAnsi="微软雅黑" w:cs="宋体" w:hint="eastAsia"/>
          <w:kern w:val="0"/>
          <w:sz w:val="20"/>
          <w:szCs w:val="20"/>
        </w:rPr>
        <w:tab/>
      </w:r>
      <w:r w:rsidRPr="000A2CC0">
        <w:rPr>
          <w:rFonts w:ascii="微软雅黑" w:eastAsia="微软雅黑" w:hAnsi="微软雅黑" w:cs="宋体" w:hint="eastAsia"/>
          <w:kern w:val="0"/>
          <w:sz w:val="20"/>
          <w:szCs w:val="20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大数据开发工程师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（本科及以上/计算机相关专业）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熟悉大数据平台开源软件或主流数据库，具有较强的分析和解决问题的能力，有意愿成长为一流的大数据专家。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Web前端工程师</w:t>
      </w:r>
      <w:r w:rsidR="0043618B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 xml:space="preserve">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（本科及以上/计算机相关专业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主要负责前端程序的开发，基于HTML、Javascript等框架与工具进行开发与编程。你将贴近用户的感受，逐渐成长为专业的开发专家。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测试工程师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（本科及以上/计算机、数学等相关专业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通过对技术、代码到产品的全面理解，发现产品的弱点，定位缺陷并推动修复，你将成为</w:t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我们的品质保证专家。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lastRenderedPageBreak/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实施工程师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（本科及以上/计算机、数学等相关专业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主要负责与客户的业务访谈、产品部署、存储过程编写、数据测试，项目管理等工作。项目管理师，金融IT项目PMP,从这里开始。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技术支持工程师</w:t>
      </w:r>
      <w:r w:rsidR="0043618B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 xml:space="preserve"> </w:t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（本科及以上/计算机、数学等相关专业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453838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排除代码问题、解决客户难题。他们是产品系统的问题解决专家。冷静，理智，技术过硬是自信的标签；情商高、抗压强则是核心战斗力。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453838" w:rsidP="001A7758">
      <w:pPr>
        <w:widowControl/>
        <w:spacing w:line="384" w:lineRule="atLeast"/>
        <w:jc w:val="left"/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1A7758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0"/>
        </w:rPr>
        <w:t>非技术</w:t>
      </w:r>
      <w:r w:rsidRPr="001A7758">
        <w:rPr>
          <w:rFonts w:ascii="微软雅黑" w:eastAsia="微软雅黑" w:hAnsi="微软雅黑" w:cs="宋体"/>
          <w:b/>
          <w:color w:val="000000"/>
          <w:kern w:val="0"/>
          <w:sz w:val="22"/>
          <w:szCs w:val="20"/>
        </w:rPr>
        <w:t>岗位</w:t>
      </w:r>
      <w:r w:rsidRPr="001A7758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0"/>
        </w:rPr>
        <w:t>：</w:t>
      </w:r>
      <w:r w:rsidR="000A2CC0" w:rsidRPr="001A7758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0"/>
        </w:rPr>
        <w:tab/>
      </w:r>
      <w:r w:rsidR="000A2CC0" w:rsidRPr="001A7758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0"/>
        </w:rPr>
        <w:tab/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ab/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ab/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ab/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客户服务专员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</w:t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/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计算机、软件等相关专业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懂技术，善沟通，会思考，有商务意识。以客户为中心地提供主动、高效、贴心的服务。综合能力强，后续发展方向超级多。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业务分析师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（本科及以上/金融、经济、会计或统计专业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中软融鑫含金量超高岗位。解析制度要求、梳理数据类型。他们用专业的金融知识和严谨的工作流程，创造着金融IT行业中的价值高地！</w:t>
      </w:r>
      <w:r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销售管培生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（本科及以上/专业不限）</w:t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最具挑战岗位之一：高付出，高成长，高酬劳。有机会直面银行高管，拜访、交流、谈判、投标。要求抗压、灵活、责任心强、目标感高。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售前管培生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（本科及以上/计算机软件等相关专业）</w:t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最具挑战岗位之一，融鑫的咨询顾问。集演讲表达、执笔技术类文案、深入了解银行IT架构等能力一身，能为客户提供合理优质的金融IT解决方案。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人力资源助理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（本科及以上/专业不限）</w:t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高表达力、执行力和理解力，希望未来的自己可以有识人的慧眼、育人的耐心、用人的准确和留人的聪慧，成为有温度更有智慧的HR！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lastRenderedPageBreak/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行政助理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</w:t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（本科及以上/专业不限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从公司前台接待、员工考勤的统计，办公用品的购置，到公司活动和年会的组织，都是行政助理的职责范围，是公司的小管家。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经理办助理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（硕士/专业不限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为最高领导班子成员提供工作支持，需要有灵活的头脑、流畅的表达、良好的抗压能力及出色的协调能力，站在巨人的肩膀上不断成长。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平面设计师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（本科及以上/设计、艺术、美术类专业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承接公司各业务部门平面设计工作，设计企业文化、产品宣传等工作，让我们优秀的产品与服务赏心更悦目。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</w:p>
    <w:p w:rsidR="000A2CC0" w:rsidRPr="00F626D4" w:rsidRDefault="00F626D4" w:rsidP="00F626D4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新媒体运营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="0043618B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 xml:space="preserve">    </w:t>
      </w:r>
      <w:r w:rsidR="000A2CC0"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（本科及以上/专业不限</w:t>
      </w:r>
      <w:r w:rsidR="000A2CC0" w:rsidRPr="00F626D4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）</w:t>
      </w:r>
    </w:p>
    <w:p w:rsidR="000A2CC0" w:rsidRDefault="000A2CC0" w:rsidP="00F626D4">
      <w:pPr>
        <w:rPr>
          <w:rFonts w:ascii="微软雅黑" w:eastAsia="微软雅黑" w:hAnsi="微软雅黑" w:cs="宋体"/>
          <w:kern w:val="0"/>
          <w:sz w:val="20"/>
          <w:szCs w:val="20"/>
        </w:rPr>
      </w:pP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作为面向客户与市场的微信公众号的运营者，定期发布产品信息，与客户良性交互，利用新媒体提高客户服务的高效与深度。</w:t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F626D4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ab/>
      </w:r>
      <w:r w:rsidRPr="000A2CC0">
        <w:rPr>
          <w:rFonts w:ascii="微软雅黑" w:eastAsia="微软雅黑" w:hAnsi="微软雅黑" w:cs="宋体" w:hint="eastAsia"/>
          <w:kern w:val="0"/>
          <w:sz w:val="20"/>
          <w:szCs w:val="20"/>
        </w:rPr>
        <w:tab/>
      </w:r>
    </w:p>
    <w:p w:rsidR="003A381A" w:rsidRPr="000A2CC0" w:rsidRDefault="004E7FCC" w:rsidP="000A2CC0">
      <w:pPr>
        <w:widowControl/>
        <w:spacing w:line="384" w:lineRule="atLeas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9"/>
          <w:szCs w:val="29"/>
        </w:rPr>
      </w:pPr>
      <w:r w:rsidRPr="000A2CC0">
        <w:rPr>
          <w:rFonts w:ascii="微软雅黑" w:eastAsia="微软雅黑" w:hAnsi="微软雅黑" w:cs="宋体" w:hint="eastAsia"/>
          <w:b/>
          <w:bCs/>
          <w:color w:val="000000"/>
          <w:kern w:val="0"/>
          <w:sz w:val="29"/>
          <w:szCs w:val="29"/>
        </w:rPr>
        <w:t>四、“X-MAN</w:t>
      </w:r>
      <w:r w:rsidR="003A381A" w:rsidRPr="000A2CC0">
        <w:rPr>
          <w:rFonts w:ascii="微软雅黑" w:eastAsia="微软雅黑" w:hAnsi="微软雅黑" w:cs="宋体" w:hint="eastAsia"/>
          <w:b/>
          <w:bCs/>
          <w:color w:val="000000"/>
          <w:kern w:val="0"/>
          <w:sz w:val="29"/>
          <w:szCs w:val="29"/>
        </w:rPr>
        <w:t>计划”—— “研发特种兵”</w:t>
      </w:r>
    </w:p>
    <w:p w:rsidR="00EB1184" w:rsidRPr="000F46D9" w:rsidRDefault="000F46D9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EB118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什么是中软融鑫2017全国</w:t>
      </w:r>
      <w:r w:rsidR="00E431BB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”</w:t>
      </w:r>
      <w:r w:rsidR="00EB118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研发特种兵</w:t>
      </w:r>
      <w:r w:rsidR="00B0170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”</w:t>
      </w:r>
      <w:r w:rsidR="00EB118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项目？</w:t>
      </w:r>
    </w:p>
    <w:p w:rsidR="00EB1184" w:rsidRPr="000F46D9" w:rsidRDefault="003A381A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”研发特种兵“是中软融鑫”</w:t>
      </w:r>
      <w:r w:rsidR="004E7FCC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2017校园招聘</w:t>
      </w:r>
      <w:r w:rsidR="004E7FCC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”</w:t>
      </w:r>
      <w:r w:rsidR="004E7FCC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X-MAN</w:t>
      </w:r>
      <w:r w:rsidR="004E7FCC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”</w:t>
      </w:r>
      <w:r w:rsidR="004E7FCC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招聘计划</w:t>
      </w:r>
      <w:r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的子品牌，是融鑫精英产品研发团队的专属成长通道。我们致力于打造产品研发的顶尖人才。成为“特种兵”，你就一脚迈进了软件产品研发的先锋行列！</w:t>
      </w:r>
      <w:r w:rsidR="00EB118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 xml:space="preserve"> </w:t>
      </w:r>
    </w:p>
    <w:p w:rsidR="00EB1184" w:rsidRPr="000F46D9" w:rsidRDefault="000F46D9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EB118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你能得到</w:t>
      </w:r>
      <w:r w:rsidR="00EB118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什么？</w:t>
      </w:r>
    </w:p>
    <w:p w:rsidR="00EB1184" w:rsidRPr="000F46D9" w:rsidRDefault="00724F2D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Core</w:t>
      </w:r>
      <w:r w:rsidR="00EB118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部门骨干</w:t>
      </w:r>
      <w:r w:rsidR="00EB118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：</w:t>
      </w:r>
      <w:r w:rsidR="003A381A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“研发特种兵”，将在严格的选拔、考核后，被选入各核心产品研发组。</w:t>
      </w:r>
    </w:p>
    <w:p w:rsidR="00EB1184" w:rsidRPr="000F46D9" w:rsidRDefault="00EB1184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VIP</w:t>
      </w:r>
      <w:r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职场导师</w:t>
      </w:r>
      <w:r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：</w:t>
      </w:r>
      <w:r w:rsidR="003A381A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资深技术专家、业务领军人亲自培养，学习最前沿的IT技术与金融业务。</w:t>
      </w:r>
    </w:p>
    <w:p w:rsidR="00EB1184" w:rsidRPr="000F46D9" w:rsidRDefault="00EB1184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TOP</w:t>
      </w:r>
      <w:r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高校战</w:t>
      </w:r>
      <w:r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友：</w:t>
      </w:r>
      <w:r w:rsidR="003A381A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与世界顶尖大学的战友并肩作战，在优秀的团队中快速成长！</w:t>
      </w:r>
    </w:p>
    <w:p w:rsidR="003A381A" w:rsidRPr="000F46D9" w:rsidRDefault="00724F2D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R</w:t>
      </w:r>
      <w:r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apid</w:t>
      </w:r>
      <w:r w:rsidR="00EB118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晋升通道</w:t>
      </w:r>
      <w:r w:rsidR="00EB118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：</w:t>
      </w:r>
      <w:r w:rsidR="003A381A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研发特种兵，万元起薪，高管重视，成长有力，梦想成真！</w:t>
      </w:r>
    </w:p>
    <w:p w:rsidR="00EB1184" w:rsidRPr="000F46D9" w:rsidRDefault="003A381A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lastRenderedPageBreak/>
        <w:t>如果你身怀“绝技”、自信上进，如果你有梦想、敢担当，我们热情地邀请你来加盟</w:t>
      </w:r>
      <w:r w:rsidR="00EB118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。</w:t>
      </w:r>
    </w:p>
    <w:p w:rsidR="00EB1184" w:rsidRPr="000F46D9" w:rsidRDefault="000F46D9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3A381A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￭</w:t>
      </w:r>
      <w:r w:rsidRPr="003A381A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 </w:t>
      </w:r>
      <w:r w:rsidR="00EB118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你需要</w:t>
      </w:r>
      <w:r w:rsidR="00EB118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具备什么样</w:t>
      </w:r>
      <w:r w:rsidR="00EB118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的能力？</w:t>
      </w:r>
    </w:p>
    <w:p w:rsidR="003A381A" w:rsidRPr="000F46D9" w:rsidRDefault="003A381A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1、211/985院校计算机相关专业研究生</w:t>
      </w:r>
    </w:p>
    <w:p w:rsidR="003A381A" w:rsidRPr="000F46D9" w:rsidRDefault="003A381A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2</w:t>
      </w:r>
      <w:r w:rsidR="0015259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、热爱编程</w:t>
      </w:r>
      <w:r w:rsidR="0015259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，</w:t>
      </w:r>
      <w:r w:rsidR="0015259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至少</w:t>
      </w:r>
      <w:r w:rsidR="0015259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擅长</w:t>
      </w:r>
      <w:r w:rsidR="0015259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一门</w:t>
      </w:r>
      <w:r w:rsidR="0015259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语言，</w:t>
      </w:r>
      <w:r w:rsidR="00DE35F3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有对</w:t>
      </w:r>
      <w:r w:rsidR="00DE35F3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应的项目经</w:t>
      </w:r>
      <w:r w:rsidR="00DE35F3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历</w:t>
      </w:r>
      <w:r w:rsidR="00DE35F3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，</w:t>
      </w:r>
      <w:r w:rsidR="0015259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在</w:t>
      </w:r>
      <w:r w:rsidR="00152594"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项目中</w:t>
      </w:r>
      <w:r w:rsidR="00152594" w:rsidRPr="000F46D9"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  <w:t>承担主要工作。</w:t>
      </w:r>
    </w:p>
    <w:p w:rsidR="00BC778D" w:rsidRPr="000F46D9" w:rsidRDefault="003A381A" w:rsidP="000F46D9">
      <w:pPr>
        <w:rPr>
          <w:rFonts w:ascii="微软雅黑" w:eastAsia="微软雅黑" w:hAnsi="微软雅黑" w:cs="宋体"/>
          <w:kern w:val="0"/>
          <w:sz w:val="20"/>
          <w:szCs w:val="20"/>
          <w:shd w:val="clear" w:color="auto" w:fill="FFFFFF"/>
        </w:rPr>
      </w:pPr>
      <w:r w:rsidRPr="000F46D9">
        <w:rPr>
          <w:rFonts w:ascii="微软雅黑" w:eastAsia="微软雅黑" w:hAnsi="微软雅黑" w:cs="宋体" w:hint="eastAsia"/>
          <w:kern w:val="0"/>
          <w:sz w:val="20"/>
          <w:szCs w:val="20"/>
          <w:shd w:val="clear" w:color="auto" w:fill="FFFFFF"/>
        </w:rPr>
        <w:t>3、如获得过国家级数学建模或计算机相关比赛三等奖及以上者，可破格参与面试。</w:t>
      </w:r>
    </w:p>
    <w:sectPr w:rsidR="00BC778D" w:rsidRPr="000F4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4E5" w:rsidRDefault="00CB24E5" w:rsidP="005B4DDA">
      <w:r>
        <w:separator/>
      </w:r>
    </w:p>
  </w:endnote>
  <w:endnote w:type="continuationSeparator" w:id="0">
    <w:p w:rsidR="00CB24E5" w:rsidRDefault="00CB24E5" w:rsidP="005B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4E5" w:rsidRDefault="00CB24E5" w:rsidP="005B4DDA">
      <w:r>
        <w:separator/>
      </w:r>
    </w:p>
  </w:footnote>
  <w:footnote w:type="continuationSeparator" w:id="0">
    <w:p w:rsidR="00CB24E5" w:rsidRDefault="00CB24E5" w:rsidP="005B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F4320"/>
    <w:multiLevelType w:val="hybridMultilevel"/>
    <w:tmpl w:val="CB9C93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507A53"/>
    <w:multiLevelType w:val="hybridMultilevel"/>
    <w:tmpl w:val="3190D1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C65634"/>
    <w:multiLevelType w:val="hybridMultilevel"/>
    <w:tmpl w:val="51BE41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67"/>
    <w:rsid w:val="00017807"/>
    <w:rsid w:val="00060D91"/>
    <w:rsid w:val="00071583"/>
    <w:rsid w:val="000A2CC0"/>
    <w:rsid w:val="000C5D1C"/>
    <w:rsid w:val="000D2AFD"/>
    <w:rsid w:val="000F46D9"/>
    <w:rsid w:val="00152594"/>
    <w:rsid w:val="00153C91"/>
    <w:rsid w:val="0017082A"/>
    <w:rsid w:val="001A7758"/>
    <w:rsid w:val="001D4C90"/>
    <w:rsid w:val="002A71C2"/>
    <w:rsid w:val="002E264C"/>
    <w:rsid w:val="003335FE"/>
    <w:rsid w:val="00397D89"/>
    <w:rsid w:val="003A381A"/>
    <w:rsid w:val="003D0389"/>
    <w:rsid w:val="004076C2"/>
    <w:rsid w:val="0043618B"/>
    <w:rsid w:val="00453838"/>
    <w:rsid w:val="004641B7"/>
    <w:rsid w:val="004670FA"/>
    <w:rsid w:val="004E7FCC"/>
    <w:rsid w:val="0053438B"/>
    <w:rsid w:val="0053755E"/>
    <w:rsid w:val="005763D2"/>
    <w:rsid w:val="0058349C"/>
    <w:rsid w:val="005970E5"/>
    <w:rsid w:val="005B4DDA"/>
    <w:rsid w:val="005C7000"/>
    <w:rsid w:val="00724F2D"/>
    <w:rsid w:val="00815E3E"/>
    <w:rsid w:val="008A4BAF"/>
    <w:rsid w:val="00970365"/>
    <w:rsid w:val="009D20E1"/>
    <w:rsid w:val="009D5690"/>
    <w:rsid w:val="00A47AC4"/>
    <w:rsid w:val="00AE7D5C"/>
    <w:rsid w:val="00B01704"/>
    <w:rsid w:val="00B77C67"/>
    <w:rsid w:val="00BB4512"/>
    <w:rsid w:val="00BE097F"/>
    <w:rsid w:val="00BF0411"/>
    <w:rsid w:val="00C20D2E"/>
    <w:rsid w:val="00C86BFE"/>
    <w:rsid w:val="00CB24E5"/>
    <w:rsid w:val="00CC326A"/>
    <w:rsid w:val="00CD51B8"/>
    <w:rsid w:val="00D21672"/>
    <w:rsid w:val="00DE2F5F"/>
    <w:rsid w:val="00DE35F3"/>
    <w:rsid w:val="00E37846"/>
    <w:rsid w:val="00E431BB"/>
    <w:rsid w:val="00E70EC3"/>
    <w:rsid w:val="00E82E2C"/>
    <w:rsid w:val="00EB1184"/>
    <w:rsid w:val="00F626D4"/>
    <w:rsid w:val="00F7290F"/>
    <w:rsid w:val="00FC439E"/>
    <w:rsid w:val="00FE1419"/>
    <w:rsid w:val="00FE4773"/>
    <w:rsid w:val="00FE5A97"/>
    <w:rsid w:val="00FE5B1F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F2B71-7594-47C2-994B-6191AE8B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C326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81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38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B4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4D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4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4DDA"/>
    <w:rPr>
      <w:sz w:val="18"/>
      <w:szCs w:val="18"/>
    </w:rPr>
  </w:style>
  <w:style w:type="paragraph" w:styleId="a7">
    <w:name w:val="List Paragraph"/>
    <w:basedOn w:val="a"/>
    <w:uiPriority w:val="34"/>
    <w:qFormat/>
    <w:rsid w:val="00EB1184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CC326A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89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761926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99999"/>
                <w:right w:val="none" w:sz="0" w:space="0" w:color="auto"/>
              </w:divBdr>
            </w:div>
            <w:div w:id="8702681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ft.hirede.com/CareerSite/CustomPage?id=57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4475-49F4-482E-898B-ABA5B083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</Words>
  <Characters>3092</Characters>
  <Application>Microsoft Office Word</Application>
  <DocSecurity>0</DocSecurity>
  <Lines>25</Lines>
  <Paragraphs>7</Paragraphs>
  <ScaleCrop>false</ScaleCrop>
  <Company>Microsoft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2016-08-31T08:25:00Z</dcterms:created>
  <dcterms:modified xsi:type="dcterms:W3CDTF">2016-08-31T08:25:00Z</dcterms:modified>
</cp:coreProperties>
</file>