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DE3" w:rsidRPr="002C5481" w:rsidRDefault="00041DE3" w:rsidP="00041DE3">
      <w:pPr>
        <w:jc w:val="center"/>
        <w:rPr>
          <w:rFonts w:ascii="楷体" w:eastAsia="楷体" w:hAnsi="楷体"/>
          <w:b/>
          <w:sz w:val="36"/>
        </w:rPr>
      </w:pPr>
      <w:r w:rsidRPr="002C5481">
        <w:rPr>
          <w:rFonts w:ascii="楷体" w:eastAsia="楷体" w:hAnsi="楷体"/>
          <w:b/>
          <w:sz w:val="36"/>
        </w:rPr>
        <w:t>中航工业成飞</w:t>
      </w:r>
      <w:r w:rsidRPr="002C5481">
        <w:rPr>
          <w:rFonts w:ascii="楷体" w:eastAsia="楷体" w:hAnsi="楷体" w:hint="eastAsia"/>
          <w:b/>
          <w:sz w:val="36"/>
        </w:rPr>
        <w:t>201</w:t>
      </w:r>
      <w:r w:rsidR="007F08C2">
        <w:rPr>
          <w:rFonts w:ascii="楷体" w:eastAsia="楷体" w:hAnsi="楷体" w:hint="eastAsia"/>
          <w:b/>
          <w:sz w:val="36"/>
        </w:rPr>
        <w:t>7</w:t>
      </w:r>
      <w:r w:rsidRPr="002C5481">
        <w:rPr>
          <w:rFonts w:ascii="楷体" w:eastAsia="楷体" w:hAnsi="楷体" w:hint="eastAsia"/>
          <w:b/>
          <w:sz w:val="36"/>
        </w:rPr>
        <w:t>校园招聘信息发布</w:t>
      </w:r>
    </w:p>
    <w:p w:rsidR="00041DE3" w:rsidRPr="002C5481" w:rsidRDefault="00041DE3" w:rsidP="00041DE3">
      <w:pPr>
        <w:rPr>
          <w:rFonts w:ascii="楷体" w:eastAsia="楷体" w:hAnsi="楷体"/>
          <w:b/>
          <w:sz w:val="24"/>
        </w:rPr>
      </w:pPr>
    </w:p>
    <w:p w:rsidR="00041DE3" w:rsidRPr="002C5481" w:rsidRDefault="00041DE3" w:rsidP="00041DE3">
      <w:pPr>
        <w:widowControl/>
        <w:spacing w:line="276" w:lineRule="auto"/>
        <w:ind w:firstLineChars="200" w:firstLine="440"/>
        <w:rPr>
          <w:rFonts w:ascii="楷体" w:eastAsia="楷体" w:hAnsi="楷体"/>
          <w:sz w:val="22"/>
        </w:rPr>
      </w:pPr>
      <w:r w:rsidRPr="002C5481">
        <w:rPr>
          <w:rFonts w:ascii="楷体" w:eastAsia="楷体" w:hAnsi="楷体" w:hint="eastAsia"/>
          <w:sz w:val="22"/>
        </w:rPr>
        <w:t>小伙伴们注意啦！中航工业成飞201</w:t>
      </w:r>
      <w:r w:rsidR="007F08C2">
        <w:rPr>
          <w:rFonts w:ascii="楷体" w:eastAsia="楷体" w:hAnsi="楷体" w:hint="eastAsia"/>
          <w:sz w:val="22"/>
        </w:rPr>
        <w:t>7</w:t>
      </w:r>
      <w:r w:rsidR="00512BF1">
        <w:rPr>
          <w:rFonts w:ascii="楷体" w:eastAsia="楷体" w:hAnsi="楷体" w:hint="eastAsia"/>
          <w:sz w:val="22"/>
        </w:rPr>
        <w:t>校园招聘全面启动，对</w:t>
      </w:r>
      <w:r w:rsidRPr="002C5481">
        <w:rPr>
          <w:rFonts w:ascii="楷体" w:eastAsia="楷体" w:hAnsi="楷体" w:hint="eastAsia"/>
          <w:sz w:val="22"/>
        </w:rPr>
        <w:t>航空事业有浓厚兴趣的同学，请尽快登录中航工业成飞招聘平台（http://132.campus.chinahr.com），点击“马上投递简历”，申请符合要求的专业。对于符合条件的同学，我们将主动与您联系。</w:t>
      </w:r>
    </w:p>
    <w:p w:rsidR="00041DE3" w:rsidRPr="002C5481" w:rsidRDefault="00041DE3" w:rsidP="00041DE3">
      <w:pPr>
        <w:pStyle w:val="a6"/>
        <w:numPr>
          <w:ilvl w:val="0"/>
          <w:numId w:val="1"/>
        </w:numPr>
        <w:ind w:firstLineChars="0"/>
        <w:rPr>
          <w:rFonts w:ascii="楷体" w:eastAsia="楷体" w:hAnsi="楷体"/>
          <w:b/>
          <w:color w:val="FF0000"/>
          <w:sz w:val="24"/>
        </w:rPr>
      </w:pPr>
      <w:r w:rsidRPr="002C5481">
        <w:rPr>
          <w:rFonts w:ascii="楷体" w:eastAsia="楷体" w:hAnsi="楷体" w:hint="eastAsia"/>
          <w:b/>
          <w:color w:val="FF0000"/>
          <w:sz w:val="24"/>
        </w:rPr>
        <w:t>单位简介</w:t>
      </w:r>
    </w:p>
    <w:p w:rsidR="00041DE3" w:rsidRPr="002C5481" w:rsidRDefault="00041DE3" w:rsidP="00041DE3">
      <w:pPr>
        <w:widowControl/>
        <w:spacing w:line="276" w:lineRule="auto"/>
        <w:ind w:firstLineChars="200" w:firstLine="440"/>
        <w:rPr>
          <w:rFonts w:ascii="楷体" w:eastAsia="楷体" w:hAnsi="楷体"/>
          <w:sz w:val="22"/>
        </w:rPr>
      </w:pPr>
      <w:r w:rsidRPr="002C5481">
        <w:rPr>
          <w:rFonts w:ascii="楷体" w:eastAsia="楷体" w:hAnsi="楷体"/>
          <w:sz w:val="22"/>
        </w:rPr>
        <w:t>中航工业成都飞机工业（集团）有限责任公司（中航工业成飞），创建于1958年10月18日，位于四川成都黄田坝，占地面积近500万平方米，现有职工1.</w:t>
      </w:r>
      <w:r w:rsidR="007F08C2">
        <w:rPr>
          <w:rFonts w:ascii="楷体" w:eastAsia="楷体" w:hAnsi="楷体" w:hint="eastAsia"/>
          <w:sz w:val="22"/>
        </w:rPr>
        <w:t>4</w:t>
      </w:r>
      <w:r w:rsidRPr="002C5481">
        <w:rPr>
          <w:rFonts w:ascii="楷体" w:eastAsia="楷体" w:hAnsi="楷体"/>
          <w:sz w:val="22"/>
        </w:rPr>
        <w:t>万余人。</w:t>
      </w:r>
    </w:p>
    <w:p w:rsidR="00041DE3" w:rsidRPr="002C5481" w:rsidRDefault="00041DE3" w:rsidP="00041DE3">
      <w:pPr>
        <w:widowControl/>
        <w:spacing w:line="276" w:lineRule="auto"/>
        <w:ind w:firstLineChars="200" w:firstLine="440"/>
        <w:rPr>
          <w:rFonts w:ascii="楷体" w:eastAsia="楷体" w:hAnsi="楷体"/>
          <w:sz w:val="22"/>
        </w:rPr>
      </w:pPr>
      <w:r w:rsidRPr="002C5481">
        <w:rPr>
          <w:rFonts w:ascii="楷体" w:eastAsia="楷体" w:hAnsi="楷体"/>
          <w:sz w:val="22"/>
        </w:rPr>
        <w:t>是我国航空武器装备研制生产和出口主要基地，研制生产了歼5、歼7、</w:t>
      </w:r>
      <w:proofErr w:type="gramStart"/>
      <w:r w:rsidRPr="002C5481">
        <w:rPr>
          <w:rFonts w:ascii="楷体" w:eastAsia="楷体" w:hAnsi="楷体"/>
          <w:sz w:val="22"/>
        </w:rPr>
        <w:t>枭</w:t>
      </w:r>
      <w:proofErr w:type="gramEnd"/>
      <w:r w:rsidRPr="002C5481">
        <w:rPr>
          <w:rFonts w:ascii="楷体" w:eastAsia="楷体" w:hAnsi="楷体"/>
          <w:sz w:val="22"/>
        </w:rPr>
        <w:t>龙、歼10等系列飞机数千架。国外军机用户达十多个国家，出口一千余架。歼-10飞机荣获国家科技进步奖特等奖。</w:t>
      </w:r>
    </w:p>
    <w:p w:rsidR="00041DE3" w:rsidRPr="002C5481" w:rsidRDefault="00041DE3" w:rsidP="00041DE3">
      <w:pPr>
        <w:widowControl/>
        <w:spacing w:line="276" w:lineRule="auto"/>
        <w:ind w:firstLineChars="200" w:firstLine="440"/>
        <w:rPr>
          <w:rFonts w:ascii="楷体" w:eastAsia="楷体" w:hAnsi="楷体"/>
          <w:sz w:val="22"/>
        </w:rPr>
      </w:pPr>
      <w:r w:rsidRPr="002C5481">
        <w:rPr>
          <w:rFonts w:ascii="楷体" w:eastAsia="楷体" w:hAnsi="楷体"/>
          <w:sz w:val="22"/>
        </w:rPr>
        <w:t>是我国民机零部件重要制造商，承担了大型客机C919、新支线客机ARJ21、大型水陆两栖飞机AG600机头的研制生产。与国外知名航空企业合作，累计生产交付民机转包产品一万多架份。大力发展无人机、喷气公务机产业。</w:t>
      </w:r>
    </w:p>
    <w:p w:rsidR="00041DE3" w:rsidRPr="002C5481" w:rsidRDefault="00041DE3" w:rsidP="00041DE3">
      <w:pPr>
        <w:widowControl/>
        <w:spacing w:line="276" w:lineRule="auto"/>
        <w:ind w:firstLineChars="200" w:firstLine="440"/>
        <w:rPr>
          <w:rFonts w:ascii="楷体" w:eastAsia="楷体" w:hAnsi="楷体"/>
          <w:sz w:val="22"/>
        </w:rPr>
      </w:pPr>
      <w:r w:rsidRPr="002C5481">
        <w:rPr>
          <w:rFonts w:ascii="楷体" w:eastAsia="楷体" w:hAnsi="楷体"/>
          <w:sz w:val="22"/>
        </w:rPr>
        <w:t>积极发展非航空民品产业，上市公司“成飞集成”跻身中国汽车模具制造企业先进行列，柴油发动机电喷系统被列入国家技术创新项目，建设航空高科技产业园，强力拉动地方经济的发展。</w:t>
      </w:r>
    </w:p>
    <w:p w:rsidR="00041DE3" w:rsidRPr="002C5481" w:rsidRDefault="00041DE3" w:rsidP="00041DE3">
      <w:pPr>
        <w:widowControl/>
        <w:spacing w:line="276" w:lineRule="auto"/>
        <w:ind w:firstLineChars="200" w:firstLine="440"/>
        <w:rPr>
          <w:rFonts w:ascii="楷体" w:eastAsia="楷体" w:hAnsi="楷体"/>
          <w:sz w:val="22"/>
        </w:rPr>
      </w:pPr>
      <w:r w:rsidRPr="002C5481">
        <w:rPr>
          <w:rFonts w:ascii="楷体" w:eastAsia="楷体" w:hAnsi="楷体"/>
          <w:sz w:val="22"/>
        </w:rPr>
        <w:t>这里，是航空报国的一片热土！</w:t>
      </w:r>
    </w:p>
    <w:p w:rsidR="00041DE3" w:rsidRPr="002C5481" w:rsidRDefault="00041DE3" w:rsidP="00041DE3">
      <w:pPr>
        <w:pStyle w:val="a6"/>
        <w:numPr>
          <w:ilvl w:val="0"/>
          <w:numId w:val="1"/>
        </w:numPr>
        <w:ind w:firstLineChars="0"/>
        <w:rPr>
          <w:rFonts w:ascii="楷体" w:eastAsia="楷体" w:hAnsi="楷体"/>
          <w:b/>
          <w:color w:val="FF0000"/>
          <w:sz w:val="24"/>
        </w:rPr>
      </w:pPr>
      <w:r w:rsidRPr="002C5481">
        <w:rPr>
          <w:rFonts w:ascii="楷体" w:eastAsia="楷体" w:hAnsi="楷体" w:hint="eastAsia"/>
          <w:b/>
          <w:color w:val="FF0000"/>
          <w:sz w:val="24"/>
        </w:rPr>
        <w:t>招聘需求</w:t>
      </w:r>
    </w:p>
    <w:p w:rsidR="00041DE3" w:rsidRPr="002C5481" w:rsidRDefault="00041DE3" w:rsidP="00041DE3">
      <w:pPr>
        <w:rPr>
          <w:rFonts w:ascii="楷体" w:eastAsia="楷体" w:hAnsi="楷体"/>
          <w:color w:val="000000" w:themeColor="text1"/>
          <w:sz w:val="24"/>
        </w:rPr>
      </w:pPr>
      <w:r w:rsidRPr="002C5481">
        <w:rPr>
          <w:rFonts w:ascii="楷体" w:eastAsia="楷体" w:hAnsi="楷体" w:hint="eastAsia"/>
          <w:b/>
          <w:color w:val="FF0000"/>
          <w:sz w:val="24"/>
        </w:rPr>
        <w:t>招聘对象：</w:t>
      </w:r>
      <w:r w:rsidRPr="002C5481">
        <w:rPr>
          <w:rFonts w:ascii="楷体" w:eastAsia="楷体" w:hAnsi="楷体" w:hint="eastAsia"/>
          <w:color w:val="000000" w:themeColor="text1"/>
          <w:sz w:val="24"/>
        </w:rPr>
        <w:t>201</w:t>
      </w:r>
      <w:r w:rsidR="007F08C2">
        <w:rPr>
          <w:rFonts w:ascii="楷体" w:eastAsia="楷体" w:hAnsi="楷体" w:hint="eastAsia"/>
          <w:color w:val="000000" w:themeColor="text1"/>
          <w:sz w:val="24"/>
        </w:rPr>
        <w:t>7</w:t>
      </w:r>
      <w:r w:rsidRPr="002C5481">
        <w:rPr>
          <w:rFonts w:ascii="楷体" w:eastAsia="楷体" w:hAnsi="楷体" w:hint="eastAsia"/>
          <w:color w:val="000000" w:themeColor="text1"/>
          <w:sz w:val="24"/>
        </w:rPr>
        <w:t>年应届大学应届生</w:t>
      </w:r>
    </w:p>
    <w:p w:rsidR="00041DE3" w:rsidRPr="002C5481" w:rsidRDefault="00041DE3" w:rsidP="00041DE3">
      <w:pPr>
        <w:rPr>
          <w:rFonts w:ascii="楷体" w:eastAsia="楷体" w:hAnsi="楷体"/>
          <w:b/>
          <w:color w:val="FF0000"/>
          <w:sz w:val="24"/>
        </w:rPr>
      </w:pPr>
      <w:r w:rsidRPr="002C5481">
        <w:rPr>
          <w:rFonts w:ascii="楷体" w:eastAsia="楷体" w:hAnsi="楷体" w:hint="eastAsia"/>
          <w:b/>
          <w:color w:val="FF0000"/>
          <w:sz w:val="24"/>
        </w:rPr>
        <w:t>招聘专业</w:t>
      </w:r>
    </w:p>
    <w:p w:rsidR="00041DE3" w:rsidRPr="002C5481" w:rsidRDefault="000D76FD" w:rsidP="000D76FD">
      <w:pPr>
        <w:pStyle w:val="a6"/>
        <w:widowControl/>
        <w:spacing w:line="276" w:lineRule="auto"/>
        <w:ind w:left="420" w:firstLineChars="0" w:firstLine="0"/>
        <w:rPr>
          <w:rFonts w:ascii="楷体" w:eastAsia="楷体" w:hAnsi="楷体"/>
          <w:sz w:val="22"/>
        </w:rPr>
      </w:pPr>
      <w:r>
        <w:rPr>
          <w:rFonts w:ascii="楷体" w:eastAsia="楷体" w:hAnsi="楷体" w:hint="eastAsia"/>
          <w:sz w:val="22"/>
        </w:rPr>
        <w:t>计算机、软件</w:t>
      </w:r>
      <w:r w:rsidR="00E81D4A">
        <w:rPr>
          <w:rFonts w:ascii="楷体" w:eastAsia="楷体" w:hAnsi="楷体" w:hint="eastAsia"/>
          <w:sz w:val="22"/>
        </w:rPr>
        <w:t>、电子信息工程</w:t>
      </w:r>
      <w:r>
        <w:rPr>
          <w:rFonts w:ascii="楷体" w:eastAsia="楷体" w:hAnsi="楷体" w:hint="eastAsia"/>
          <w:sz w:val="22"/>
        </w:rPr>
        <w:t>相关专业</w:t>
      </w:r>
    </w:p>
    <w:p w:rsidR="00041DE3" w:rsidRPr="002C5481" w:rsidRDefault="00041DE3" w:rsidP="00041DE3">
      <w:pPr>
        <w:pStyle w:val="a6"/>
        <w:numPr>
          <w:ilvl w:val="0"/>
          <w:numId w:val="1"/>
        </w:numPr>
        <w:ind w:firstLineChars="0"/>
        <w:rPr>
          <w:rFonts w:ascii="楷体" w:eastAsia="楷体" w:hAnsi="楷体"/>
          <w:b/>
          <w:color w:val="FF0000"/>
          <w:sz w:val="24"/>
        </w:rPr>
      </w:pPr>
      <w:r w:rsidRPr="002C5481">
        <w:rPr>
          <w:rFonts w:ascii="楷体" w:eastAsia="楷体" w:hAnsi="楷体" w:hint="eastAsia"/>
          <w:b/>
          <w:color w:val="FF0000"/>
          <w:sz w:val="24"/>
        </w:rPr>
        <w:t>招聘流程</w:t>
      </w:r>
    </w:p>
    <w:p w:rsidR="00041DE3" w:rsidRPr="002C5481" w:rsidRDefault="00041DE3" w:rsidP="00041DE3">
      <w:pPr>
        <w:widowControl/>
        <w:shd w:val="clear" w:color="auto" w:fill="FFFFFF"/>
        <w:spacing w:line="315" w:lineRule="atLeast"/>
        <w:jc w:val="left"/>
        <w:rPr>
          <w:rFonts w:ascii="Tahoma" w:eastAsia="宋体" w:hAnsi="Tahoma" w:cs="Tahoma"/>
          <w:color w:val="444444"/>
          <w:kern w:val="0"/>
          <w:sz w:val="22"/>
          <w:szCs w:val="21"/>
        </w:rPr>
      </w:pPr>
      <w:r w:rsidRPr="002C5481">
        <w:rPr>
          <w:rFonts w:ascii="楷体" w:eastAsia="楷体" w:hAnsi="楷体" w:cs="Tahoma" w:hint="eastAsia"/>
          <w:color w:val="444444"/>
          <w:kern w:val="0"/>
          <w:sz w:val="22"/>
          <w:szCs w:val="21"/>
        </w:rPr>
        <w:t>注册</w:t>
      </w:r>
      <w:r w:rsidRPr="002C5481">
        <w:rPr>
          <w:rFonts w:ascii="楷体" w:eastAsia="楷体" w:hAnsi="楷体" w:cs="Tahoma"/>
          <w:color w:val="444444"/>
          <w:kern w:val="0"/>
          <w:sz w:val="22"/>
          <w:szCs w:val="21"/>
        </w:rPr>
        <w:t xml:space="preserve"> → </w:t>
      </w:r>
      <w:proofErr w:type="gramStart"/>
      <w:r w:rsidRPr="002C5481">
        <w:rPr>
          <w:rFonts w:ascii="楷体" w:eastAsia="楷体" w:hAnsi="楷体" w:cs="Tahoma"/>
          <w:color w:val="444444"/>
          <w:kern w:val="0"/>
          <w:sz w:val="22"/>
          <w:szCs w:val="21"/>
        </w:rPr>
        <w:t>网申</w:t>
      </w:r>
      <w:proofErr w:type="gramEnd"/>
      <w:r w:rsidRPr="002C5481">
        <w:rPr>
          <w:rFonts w:ascii="楷体" w:eastAsia="楷体" w:hAnsi="楷体" w:cs="Tahoma"/>
          <w:color w:val="444444"/>
          <w:kern w:val="0"/>
          <w:sz w:val="22"/>
          <w:szCs w:val="21"/>
        </w:rPr>
        <w:t xml:space="preserve"> → 测评→ </w:t>
      </w:r>
      <w:r w:rsidRPr="002C5481">
        <w:rPr>
          <w:rFonts w:ascii="楷体" w:eastAsia="楷体" w:hAnsi="楷体" w:cs="Tahoma" w:hint="eastAsia"/>
          <w:color w:val="444444"/>
          <w:kern w:val="0"/>
          <w:sz w:val="22"/>
          <w:szCs w:val="21"/>
        </w:rPr>
        <w:t>面试（</w:t>
      </w:r>
      <w:r w:rsidRPr="002C5481">
        <w:rPr>
          <w:rFonts w:ascii="楷体" w:eastAsia="楷体" w:hAnsi="楷体" w:cs="Tahoma"/>
          <w:color w:val="444444"/>
          <w:kern w:val="0"/>
          <w:sz w:val="22"/>
          <w:szCs w:val="21"/>
        </w:rPr>
        <w:t>无领导</w:t>
      </w:r>
      <w:r w:rsidRPr="002C5481">
        <w:rPr>
          <w:rFonts w:ascii="楷体" w:eastAsia="楷体" w:hAnsi="楷体" w:cs="Tahoma" w:hint="eastAsia"/>
          <w:color w:val="444444"/>
          <w:kern w:val="0"/>
          <w:sz w:val="22"/>
          <w:szCs w:val="21"/>
        </w:rPr>
        <w:t>+</w:t>
      </w:r>
      <w:r w:rsidRPr="002C5481">
        <w:rPr>
          <w:rFonts w:ascii="楷体" w:eastAsia="楷体" w:hAnsi="楷体" w:cs="Tahoma"/>
          <w:color w:val="444444"/>
          <w:kern w:val="0"/>
          <w:sz w:val="22"/>
          <w:szCs w:val="21"/>
        </w:rPr>
        <w:t>结构化</w:t>
      </w:r>
      <w:r w:rsidRPr="002C5481">
        <w:rPr>
          <w:rFonts w:ascii="楷体" w:eastAsia="楷体" w:hAnsi="楷体" w:cs="Tahoma" w:hint="eastAsia"/>
          <w:color w:val="444444"/>
          <w:kern w:val="0"/>
          <w:sz w:val="22"/>
          <w:szCs w:val="21"/>
        </w:rPr>
        <w:t>）</w:t>
      </w:r>
      <w:r w:rsidRPr="002C5481">
        <w:rPr>
          <w:rFonts w:ascii="楷体" w:eastAsia="楷体" w:hAnsi="楷体" w:cs="Tahoma"/>
          <w:color w:val="444444"/>
          <w:kern w:val="0"/>
          <w:sz w:val="22"/>
          <w:szCs w:val="21"/>
        </w:rPr>
        <w:t>→ 沟通会→ 签约</w:t>
      </w:r>
    </w:p>
    <w:p w:rsidR="009E7305" w:rsidRDefault="00A83F56" w:rsidP="000D76FD">
      <w:r>
        <w:fldChar w:fldCharType="begin"/>
      </w:r>
      <w:r w:rsidR="00041DE3">
        <w:instrText xml:space="preserve"> LINK </w:instrText>
      </w:r>
      <w:r w:rsidR="000A0A46">
        <w:instrText>Excel.Sheet.12</w:instrText>
      </w:r>
      <w:r w:rsidR="000A0A46">
        <w:rPr>
          <w:rFonts w:hint="eastAsia"/>
        </w:rPr>
        <w:instrText xml:space="preserve"> H:\\</w:instrText>
      </w:r>
      <w:r w:rsidR="000A0A46">
        <w:rPr>
          <w:rFonts w:hint="eastAsia"/>
        </w:rPr>
        <w:instrText>唐糖</w:instrText>
      </w:r>
      <w:r w:rsidR="000A0A46">
        <w:rPr>
          <w:rFonts w:hint="eastAsia"/>
        </w:rPr>
        <w:instrText>-</w:instrText>
      </w:r>
      <w:r w:rsidR="000A0A46">
        <w:rPr>
          <w:rFonts w:hint="eastAsia"/>
        </w:rPr>
        <w:instrText>工作</w:instrText>
      </w:r>
      <w:r w:rsidR="000A0A46">
        <w:rPr>
          <w:rFonts w:hint="eastAsia"/>
        </w:rPr>
        <w:instrText>\\132\\</w:instrText>
      </w:r>
      <w:r w:rsidR="000A0A46">
        <w:rPr>
          <w:rFonts w:hint="eastAsia"/>
        </w:rPr>
        <w:instrText>按部门划分</w:instrText>
      </w:r>
      <w:r w:rsidR="000A0A46">
        <w:rPr>
          <w:rFonts w:hint="eastAsia"/>
        </w:rPr>
        <w:instrText>\\</w:instrText>
      </w:r>
      <w:r w:rsidR="000A0A46">
        <w:rPr>
          <w:rFonts w:hint="eastAsia"/>
        </w:rPr>
        <w:instrText>人力资源室</w:instrText>
      </w:r>
      <w:r w:rsidR="000A0A46">
        <w:rPr>
          <w:rFonts w:hint="eastAsia"/>
        </w:rPr>
        <w:instrText>\\</w:instrText>
      </w:r>
      <w:r w:rsidR="000A0A46">
        <w:rPr>
          <w:rFonts w:hint="eastAsia"/>
        </w:rPr>
        <w:instrText>校园招聘</w:instrText>
      </w:r>
      <w:r w:rsidR="000A0A46">
        <w:rPr>
          <w:rFonts w:hint="eastAsia"/>
        </w:rPr>
        <w:instrText>\\2016</w:instrText>
      </w:r>
      <w:r w:rsidR="000A0A46">
        <w:rPr>
          <w:rFonts w:hint="eastAsia"/>
        </w:rPr>
        <w:instrText>年校园招聘</w:instrText>
      </w:r>
      <w:r w:rsidR="000A0A46">
        <w:rPr>
          <w:rFonts w:hint="eastAsia"/>
        </w:rPr>
        <w:instrText>\\</w:instrText>
      </w:r>
      <w:r w:rsidR="000A0A46">
        <w:rPr>
          <w:rFonts w:hint="eastAsia"/>
        </w:rPr>
        <w:instrText>中航工业成飞</w:instrText>
      </w:r>
      <w:r w:rsidR="000A0A46">
        <w:rPr>
          <w:rFonts w:hint="eastAsia"/>
        </w:rPr>
        <w:instrText>2016</w:instrText>
      </w:r>
      <w:r w:rsidR="000A0A46">
        <w:rPr>
          <w:rFonts w:hint="eastAsia"/>
        </w:rPr>
        <w:instrText>校园招聘任务执行分工</w:instrText>
      </w:r>
      <w:r w:rsidR="000A0A46">
        <w:rPr>
          <w:rFonts w:hint="eastAsia"/>
        </w:rPr>
        <w:instrText xml:space="preserve">150902.xlsx </w:instrText>
      </w:r>
      <w:r w:rsidR="000A0A46">
        <w:rPr>
          <w:rFonts w:hint="eastAsia"/>
        </w:rPr>
        <w:instrText>草稿页</w:instrText>
      </w:r>
      <w:r w:rsidR="000A0A46">
        <w:rPr>
          <w:rFonts w:hint="eastAsia"/>
        </w:rPr>
        <w:instrText xml:space="preserve">!R9C1:R18C5 </w:instrText>
      </w:r>
      <w:r w:rsidR="00041DE3">
        <w:instrText xml:space="preserve">\a \f 4 \h  \* MERGEFORMAT </w:instrText>
      </w:r>
      <w:r>
        <w:fldChar w:fldCharType="separate"/>
      </w:r>
    </w:p>
    <w:p w:rsidR="009E7305" w:rsidRPr="009E7305" w:rsidRDefault="00A83F56" w:rsidP="009E7305">
      <w:pPr>
        <w:pStyle w:val="a6"/>
        <w:ind w:left="720"/>
        <w:rPr>
          <w:rFonts w:ascii="华文宋体" w:eastAsia="华文宋体" w:hAnsi="华文宋体"/>
          <w:szCs w:val="21"/>
        </w:rPr>
      </w:pPr>
      <w:r>
        <w:fldChar w:fldCharType="end"/>
      </w:r>
      <w:r w:rsidRPr="00A83F56">
        <w:fldChar w:fldCharType="begin"/>
      </w:r>
      <w:r w:rsidR="00041DE3" w:rsidRPr="00D96C45">
        <w:instrText xml:space="preserve"> </w:instrText>
      </w:r>
      <w:r w:rsidR="00041DE3" w:rsidRPr="00D96C45">
        <w:rPr>
          <w:rFonts w:hint="eastAsia"/>
        </w:rPr>
        <w:instrText xml:space="preserve">LINK </w:instrText>
      </w:r>
      <w:r w:rsidR="000A0A46">
        <w:instrText>Excel.Sheet.12</w:instrText>
      </w:r>
      <w:r w:rsidR="000A0A46">
        <w:rPr>
          <w:rFonts w:hint="eastAsia"/>
        </w:rPr>
        <w:instrText xml:space="preserve"> H:\\</w:instrText>
      </w:r>
      <w:r w:rsidR="000A0A46">
        <w:rPr>
          <w:rFonts w:hint="eastAsia"/>
        </w:rPr>
        <w:instrText>唐糖</w:instrText>
      </w:r>
      <w:r w:rsidR="000A0A46">
        <w:rPr>
          <w:rFonts w:hint="eastAsia"/>
        </w:rPr>
        <w:instrText>-</w:instrText>
      </w:r>
      <w:r w:rsidR="000A0A46">
        <w:rPr>
          <w:rFonts w:hint="eastAsia"/>
        </w:rPr>
        <w:instrText>工作</w:instrText>
      </w:r>
      <w:r w:rsidR="000A0A46">
        <w:rPr>
          <w:rFonts w:hint="eastAsia"/>
        </w:rPr>
        <w:instrText>\\132\\</w:instrText>
      </w:r>
      <w:r w:rsidR="000A0A46">
        <w:rPr>
          <w:rFonts w:hint="eastAsia"/>
        </w:rPr>
        <w:instrText>按部门划分</w:instrText>
      </w:r>
      <w:r w:rsidR="000A0A46">
        <w:rPr>
          <w:rFonts w:hint="eastAsia"/>
        </w:rPr>
        <w:instrText>\\</w:instrText>
      </w:r>
      <w:r w:rsidR="000A0A46">
        <w:rPr>
          <w:rFonts w:hint="eastAsia"/>
        </w:rPr>
        <w:instrText>人力资源室</w:instrText>
      </w:r>
      <w:r w:rsidR="000A0A46">
        <w:rPr>
          <w:rFonts w:hint="eastAsia"/>
        </w:rPr>
        <w:instrText>\\</w:instrText>
      </w:r>
      <w:r w:rsidR="000A0A46">
        <w:rPr>
          <w:rFonts w:hint="eastAsia"/>
        </w:rPr>
        <w:instrText>校园招聘</w:instrText>
      </w:r>
      <w:r w:rsidR="000A0A46">
        <w:rPr>
          <w:rFonts w:hint="eastAsia"/>
        </w:rPr>
        <w:instrText>\\2016</w:instrText>
      </w:r>
      <w:r w:rsidR="000A0A46">
        <w:rPr>
          <w:rFonts w:hint="eastAsia"/>
        </w:rPr>
        <w:instrText>年校园招聘</w:instrText>
      </w:r>
      <w:r w:rsidR="000A0A46">
        <w:rPr>
          <w:rFonts w:hint="eastAsia"/>
        </w:rPr>
        <w:instrText>\\</w:instrText>
      </w:r>
      <w:r w:rsidR="000A0A46">
        <w:rPr>
          <w:rFonts w:hint="eastAsia"/>
        </w:rPr>
        <w:instrText>中航工业成飞</w:instrText>
      </w:r>
      <w:r w:rsidR="000A0A46">
        <w:rPr>
          <w:rFonts w:hint="eastAsia"/>
        </w:rPr>
        <w:instrText>2016</w:instrText>
      </w:r>
      <w:r w:rsidR="000A0A46">
        <w:rPr>
          <w:rFonts w:hint="eastAsia"/>
        </w:rPr>
        <w:instrText>校园招聘任务执行分工</w:instrText>
      </w:r>
      <w:r w:rsidR="000A0A46">
        <w:rPr>
          <w:rFonts w:hint="eastAsia"/>
        </w:rPr>
        <w:instrText xml:space="preserve">150902.xlsx </w:instrText>
      </w:r>
      <w:r w:rsidR="000A0A46">
        <w:rPr>
          <w:rFonts w:hint="eastAsia"/>
        </w:rPr>
        <w:instrText>专业</w:instrText>
      </w:r>
      <w:r w:rsidR="000A0A46">
        <w:rPr>
          <w:rFonts w:hint="eastAsia"/>
        </w:rPr>
        <w:instrText xml:space="preserve">!R1C4:R12C5 </w:instrText>
      </w:r>
      <w:r w:rsidR="00041DE3" w:rsidRPr="00D96C45">
        <w:rPr>
          <w:rFonts w:hint="eastAsia"/>
        </w:rPr>
        <w:instrText>\a \f 4 \h</w:instrText>
      </w:r>
      <w:r w:rsidR="00041DE3" w:rsidRPr="00D96C45">
        <w:instrText xml:space="preserve">  \* MERGEFORMAT </w:instrText>
      </w:r>
      <w:r w:rsidRPr="00A83F56">
        <w:fldChar w:fldCharType="separate"/>
      </w:r>
    </w:p>
    <w:p w:rsidR="00041DE3" w:rsidRPr="00585F51" w:rsidRDefault="00A83F56" w:rsidP="00041DE3">
      <w:pPr>
        <w:rPr>
          <w:rStyle w:val="a5"/>
          <w:rFonts w:ascii="楷体" w:eastAsia="楷体" w:hAnsi="楷体"/>
          <w:color w:val="auto"/>
          <w:sz w:val="22"/>
          <w:szCs w:val="28"/>
          <w:u w:val="none"/>
        </w:rPr>
      </w:pPr>
      <w:r w:rsidRPr="00D96C45">
        <w:rPr>
          <w:rFonts w:ascii="华文宋体" w:eastAsia="华文宋体" w:hAnsi="华文宋体"/>
          <w:szCs w:val="21"/>
        </w:rPr>
        <w:fldChar w:fldCharType="end"/>
      </w:r>
      <w:r w:rsidR="00041DE3" w:rsidRPr="00585F51">
        <w:rPr>
          <w:rFonts w:ascii="楷体" w:eastAsia="楷体" w:hAnsi="楷体" w:cs="Times New Roman" w:hint="eastAsia"/>
          <w:sz w:val="22"/>
          <w:szCs w:val="28"/>
        </w:rPr>
        <w:t>你的决定，改变你的未来，定会改变成飞的未来，也将会改变中国航空工业的未来。赶紧去投递简历吧，</w:t>
      </w:r>
      <w:r w:rsidR="00041DE3" w:rsidRPr="00585F51">
        <w:rPr>
          <w:rFonts w:ascii="楷体" w:eastAsia="楷体" w:hAnsi="楷体" w:hint="eastAsia"/>
          <w:b/>
          <w:color w:val="FF0000"/>
        </w:rPr>
        <w:t>投递网址：</w:t>
      </w:r>
      <w:hyperlink r:id="rId7" w:history="1">
        <w:r w:rsidR="00041DE3" w:rsidRPr="00585F51">
          <w:rPr>
            <w:rStyle w:val="a5"/>
            <w:rFonts w:ascii="楷体" w:eastAsia="楷体" w:hAnsi="楷体" w:hint="eastAsia"/>
            <w:b/>
            <w:color w:val="FF0000"/>
            <w:u w:val="none"/>
          </w:rPr>
          <w:t>http://132.campus.chinahr.com</w:t>
        </w:r>
      </w:hyperlink>
    </w:p>
    <w:p w:rsidR="00041DE3" w:rsidRPr="007056B3" w:rsidRDefault="00041DE3" w:rsidP="00041DE3">
      <w:pPr>
        <w:rPr>
          <w:b/>
          <w:color w:val="FF0000"/>
        </w:rPr>
      </w:pPr>
    </w:p>
    <w:p w:rsidR="00041DE3" w:rsidRDefault="00041DE3" w:rsidP="00041DE3">
      <w:pPr>
        <w:rPr>
          <w:b/>
        </w:rPr>
      </w:pPr>
      <w:r>
        <w:rPr>
          <w:rFonts w:hint="eastAsia"/>
          <w:b/>
        </w:rPr>
        <w:t>关注“成飞雇主品牌”（微信号：</w:t>
      </w:r>
      <w:proofErr w:type="spellStart"/>
      <w:r>
        <w:rPr>
          <w:rFonts w:hint="eastAsia"/>
          <w:b/>
        </w:rPr>
        <w:t>chengfei-gzpp</w:t>
      </w:r>
      <w:proofErr w:type="spellEnd"/>
      <w:r>
        <w:rPr>
          <w:rFonts w:hint="eastAsia"/>
          <w:b/>
        </w:rPr>
        <w:t>或</w:t>
      </w:r>
      <w:proofErr w:type="gramStart"/>
      <w:r>
        <w:rPr>
          <w:rFonts w:hint="eastAsia"/>
          <w:b/>
        </w:rPr>
        <w:t>扫描微信二</w:t>
      </w:r>
      <w:proofErr w:type="gramEnd"/>
      <w:r>
        <w:rPr>
          <w:rFonts w:hint="eastAsia"/>
          <w:b/>
        </w:rPr>
        <w:t>维码），了解更多招聘信息：</w:t>
      </w:r>
    </w:p>
    <w:p w:rsidR="00041DE3" w:rsidRPr="009A2494" w:rsidRDefault="00041DE3" w:rsidP="00041DE3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604513" cy="1604513"/>
            <wp:effectExtent l="0" t="0" r="0" b="0"/>
            <wp:docPr id="1" name="图片 1" descr="D:\活在当下\项目\成飞\营业执照与组织结构代码\成飞微信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活在当下\项目\成飞\营业执照与组织结构代码\成飞微信二维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048" cy="1621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37E" w:rsidRDefault="005C337E" w:rsidP="00041DE3"/>
    <w:p w:rsidR="00D4553B" w:rsidRPr="00D4553B" w:rsidRDefault="00D4553B" w:rsidP="00041DE3">
      <w:pPr>
        <w:rPr>
          <w:rFonts w:asciiTheme="minorEastAsia" w:hAnsiTheme="minorEastAsia"/>
          <w:szCs w:val="21"/>
        </w:rPr>
      </w:pPr>
    </w:p>
    <w:sectPr w:rsidR="00D4553B" w:rsidRPr="00D4553B" w:rsidSect="00204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61B" w:rsidRDefault="00B4361B" w:rsidP="00041DE3">
      <w:r>
        <w:separator/>
      </w:r>
    </w:p>
  </w:endnote>
  <w:endnote w:type="continuationSeparator" w:id="0">
    <w:p w:rsidR="00B4361B" w:rsidRDefault="00B4361B" w:rsidP="00041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61B" w:rsidRDefault="00B4361B" w:rsidP="00041DE3">
      <w:r>
        <w:separator/>
      </w:r>
    </w:p>
  </w:footnote>
  <w:footnote w:type="continuationSeparator" w:id="0">
    <w:p w:rsidR="00B4361B" w:rsidRDefault="00B4361B" w:rsidP="00041D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B6085"/>
    <w:multiLevelType w:val="hybridMultilevel"/>
    <w:tmpl w:val="4E403C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403DBC"/>
    <w:multiLevelType w:val="hybridMultilevel"/>
    <w:tmpl w:val="F7C87D7E"/>
    <w:lvl w:ilvl="0" w:tplc="21BA588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6AAE"/>
    <w:rsid w:val="00041DE3"/>
    <w:rsid w:val="00096AAE"/>
    <w:rsid w:val="000A0A46"/>
    <w:rsid w:val="000D76FD"/>
    <w:rsid w:val="00512BF1"/>
    <w:rsid w:val="00533CCD"/>
    <w:rsid w:val="005C337E"/>
    <w:rsid w:val="007F08C2"/>
    <w:rsid w:val="008755B1"/>
    <w:rsid w:val="0093316F"/>
    <w:rsid w:val="00942182"/>
    <w:rsid w:val="00947059"/>
    <w:rsid w:val="009722EF"/>
    <w:rsid w:val="009E7305"/>
    <w:rsid w:val="00A511BB"/>
    <w:rsid w:val="00A83F56"/>
    <w:rsid w:val="00A95C5E"/>
    <w:rsid w:val="00B4361B"/>
    <w:rsid w:val="00BD2FE3"/>
    <w:rsid w:val="00D4553B"/>
    <w:rsid w:val="00E55830"/>
    <w:rsid w:val="00E81D4A"/>
    <w:rsid w:val="00F77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1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1D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1D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1DE3"/>
    <w:rPr>
      <w:sz w:val="18"/>
      <w:szCs w:val="18"/>
    </w:rPr>
  </w:style>
  <w:style w:type="character" w:styleId="a5">
    <w:name w:val="Hyperlink"/>
    <w:basedOn w:val="a0"/>
    <w:uiPriority w:val="99"/>
    <w:unhideWhenUsed/>
    <w:rsid w:val="00041DE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41DE3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7F08C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F08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132.campus.chinah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阳钊</dc:creator>
  <cp:keywords/>
  <dc:description/>
  <cp:lastModifiedBy>zhangchunmei</cp:lastModifiedBy>
  <cp:revision>16</cp:revision>
  <dcterms:created xsi:type="dcterms:W3CDTF">2015-09-04T02:02:00Z</dcterms:created>
  <dcterms:modified xsi:type="dcterms:W3CDTF">2016-09-26T03:42:00Z</dcterms:modified>
</cp:coreProperties>
</file>