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E5116" w14:textId="517A9C35" w:rsidR="00A118AB" w:rsidRPr="00810D3E" w:rsidRDefault="00A118AB" w:rsidP="00A118AB">
      <w:pPr>
        <w:pStyle w:val="a3"/>
        <w:pBdr>
          <w:bottom w:val="single" w:sz="48" w:space="21" w:color="FF7A00" w:themeColor="accent1"/>
        </w:pBdr>
        <w:rPr>
          <w:rFonts w:ascii="Lantinghei SC Extralight" w:eastAsia="Lantinghei SC Extralight"/>
          <w:b w:val="0"/>
          <w:sz w:val="48"/>
        </w:rPr>
      </w:pPr>
      <w:r w:rsidRPr="00810D3E">
        <w:rPr>
          <w:rFonts w:ascii="Lantinghei SC Extralight" w:eastAsia="Lantinghei SC Extralight" w:hint="eastAsia"/>
          <w:b w:val="0"/>
          <w:sz w:val="48"/>
        </w:rPr>
        <w:t xml:space="preserve">埃森哲2017校园招聘 | </w:t>
      </w:r>
      <w:r w:rsidR="006D0EED" w:rsidRPr="00810D3E">
        <w:rPr>
          <w:rFonts w:ascii="Lantinghei SC Extralight" w:eastAsia="Lantinghei SC Extralight" w:hint="eastAsia"/>
          <w:b w:val="0"/>
          <w:sz w:val="48"/>
        </w:rPr>
        <w:t>接下来你是主角</w:t>
      </w:r>
    </w:p>
    <w:p w14:paraId="28D9B227" w14:textId="06EA8AD0" w:rsidR="00A118AB" w:rsidRPr="007332A2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FF0000"/>
          <w:sz w:val="30"/>
          <w:szCs w:val="30"/>
          <w:lang w:val="en-US"/>
        </w:rPr>
      </w:pP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【埃森哲，你来做主角】</w:t>
      </w:r>
    </w:p>
    <w:p w14:paraId="429450FE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人生第一份工作的抉择，</w:t>
      </w:r>
    </w:p>
    <w:p w14:paraId="4EF3FD69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可以很复杂，也可以很简单。</w:t>
      </w:r>
    </w:p>
    <w:p w14:paraId="014D7685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你需要一点运气去遇到你所喜欢的，</w:t>
      </w:r>
    </w:p>
    <w:p w14:paraId="13C889D6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再花一些勇气去留下，</w:t>
      </w:r>
    </w:p>
    <w:p w14:paraId="0F5C8F18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简单地和我喜欢的一切在一起，</w:t>
      </w:r>
    </w:p>
    <w:p w14:paraId="6CEA3B1C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就是我选择这里的理由。</w:t>
      </w:r>
    </w:p>
    <w:p w14:paraId="70EA89E2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埃森哲，为你提供多样化的职位选择！</w:t>
      </w:r>
      <w:bookmarkStart w:id="0" w:name="_GoBack"/>
      <w:bookmarkEnd w:id="0"/>
    </w:p>
    <w:p w14:paraId="7297E489" w14:textId="07317B92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接下来，这里将是你的主场。</w:t>
      </w:r>
    </w:p>
    <w:p w14:paraId="24C761D5" w14:textId="105E4983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这次的主角，就是你！</w:t>
      </w:r>
    </w:p>
    <w:p w14:paraId="1000F15D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</w:p>
    <w:p w14:paraId="4B6216D2" w14:textId="3FC0D78B" w:rsidR="006D0EED" w:rsidRPr="007332A2" w:rsidRDefault="006D0EED" w:rsidP="006D0EED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auto"/>
          <w:sz w:val="30"/>
          <w:szCs w:val="30"/>
          <w:lang w:val="en-US"/>
        </w:rPr>
      </w:pP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【埃森哲空中宣讲会】</w:t>
      </w:r>
    </w:p>
    <w:p w14:paraId="4DC7BC06" w14:textId="77777777" w:rsidR="003770C7" w:rsidRDefault="003770C7" w:rsidP="003770C7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3770C7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与我们相约在埃森哲2017校园招聘空中宣讲会，找到那个能够让您在点燃职业热情的同时实现职场抱负的角色，那个能够最好发挥您天分的职位，让我们一起实现超越无止境！</w:t>
      </w:r>
    </w:p>
    <w:p w14:paraId="2E0749BA" w14:textId="0285147D" w:rsidR="00E309F8" w:rsidRPr="00810D3E" w:rsidRDefault="00A118AB" w:rsidP="003770C7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点击报名：</w:t>
      </w:r>
    </w:p>
    <w:p w14:paraId="68E25060" w14:textId="454FF74C" w:rsidR="009B405F" w:rsidRPr="009B405F" w:rsidRDefault="00725D48" w:rsidP="00725D48">
      <w:pPr>
        <w:spacing w:after="0" w:line="240" w:lineRule="auto"/>
        <w:rPr>
          <w:rFonts w:ascii="Lantinghei SC Extralight" w:eastAsia="Lantinghei SC Extralight" w:hAnsi="Times New Roman" w:cs="Times New Roman" w:hint="eastAsia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2016.</w:t>
      </w:r>
      <w:r w:rsidR="006D0EED"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10</w:t>
      </w: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.24  19:00  战略专场：</w:t>
      </w:r>
      <w:r w:rsidR="006D0EED"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 xml:space="preserve"> </w:t>
      </w:r>
      <w:hyperlink r:id="rId8" w:history="1">
        <w:r w:rsidR="009B405F" w:rsidRPr="009B405F">
          <w:rPr>
            <w:rFonts w:ascii="Lantinghei SC Extralight" w:eastAsia="Lantinghei SC Extralight" w:hAnsi="Times New Roman" w:cs="Times New Roman"/>
            <w:color w:val="FF0000"/>
            <w:lang w:val="en-US"/>
          </w:rPr>
          <w:t>http://xjwx.hiall.com.cn/detail/800</w:t>
        </w:r>
      </w:hyperlink>
    </w:p>
    <w:p w14:paraId="210D1504" w14:textId="39B39CCA" w:rsidR="00725D48" w:rsidRPr="009B405F" w:rsidRDefault="00725D48" w:rsidP="00725D48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2016.10.25  19:00</w:t>
      </w:r>
      <w:r w:rsidR="00694231">
        <w:rPr>
          <w:rFonts w:ascii="Lantinghei SC Extralight" w:eastAsia="Lantinghei SC Extralight" w:hAnsi="Times New Roman" w:cs="Times New Roman"/>
          <w:color w:val="FF0000"/>
          <w:lang w:val="en-US"/>
        </w:rPr>
        <w:t xml:space="preserve">  </w:t>
      </w: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数字服务专场：</w:t>
      </w:r>
      <w:r w:rsidR="009B405F" w:rsidRPr="009B405F">
        <w:rPr>
          <w:rFonts w:ascii="Lantinghei SC Extralight" w:eastAsia="Lantinghei SC Extralight" w:hAnsi="Times New Roman" w:cs="Times New Roman"/>
          <w:color w:val="FF0000"/>
          <w:lang w:val="en-US"/>
        </w:rPr>
        <w:t>http://xjwx.hiall.com.cn/detail/801</w:t>
      </w:r>
    </w:p>
    <w:p w14:paraId="2FF6AAEB" w14:textId="1BD2D798" w:rsidR="00725D48" w:rsidRPr="009B405F" w:rsidRDefault="00725D48" w:rsidP="00725D48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 xml:space="preserve">2016.10.26  19:00 </w:t>
      </w:r>
      <w:r w:rsidR="006C2DFA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 xml:space="preserve"> </w:t>
      </w:r>
      <w:r w:rsidR="006C2DFA" w:rsidRPr="006C2DFA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信息技术服务专场</w:t>
      </w: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：</w:t>
      </w:r>
      <w:r w:rsidR="009B405F" w:rsidRPr="009B405F">
        <w:rPr>
          <w:rFonts w:ascii="Lantinghei SC Extralight" w:eastAsia="Lantinghei SC Extralight" w:hAnsi="Times New Roman" w:cs="Times New Roman"/>
          <w:color w:val="FF0000"/>
          <w:lang w:val="en-US"/>
        </w:rPr>
        <w:t>http://xjwx.hiall.com.cn/detail/802</w:t>
      </w:r>
    </w:p>
    <w:p w14:paraId="3C9217E9" w14:textId="77777777" w:rsidR="00E309F8" w:rsidRPr="00810D3E" w:rsidRDefault="00E309F8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</w:p>
    <w:p w14:paraId="5DA6AEC0" w14:textId="004AEA1C" w:rsidR="00B91A7E" w:rsidRPr="007332A2" w:rsidRDefault="00B91A7E" w:rsidP="00B91A7E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auto"/>
          <w:sz w:val="30"/>
          <w:szCs w:val="30"/>
          <w:lang w:val="en-US"/>
        </w:rPr>
      </w:pP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【埃森哲</w:t>
      </w:r>
      <w:r w:rsidR="00725D48"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校招职位</w:t>
      </w: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】</w:t>
      </w:r>
    </w:p>
    <w:p w14:paraId="5E8AEC37" w14:textId="1A27DA33" w:rsidR="00B91A7E" w:rsidRPr="00810D3E" w:rsidRDefault="00B91A7E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>扫描以下二维码，极速投递简历！</w:t>
      </w:r>
      <w:r w:rsidR="00725D48"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>或者点击网申地址直接在线申请：</w:t>
      </w:r>
      <w:r w:rsidR="00725D48" w:rsidRPr="00810D3E">
        <w:rPr>
          <w:rFonts w:ascii="Lantinghei SC Extralight" w:eastAsia="Lantinghei SC Extralight" w:hAnsi="Calibri" w:cs="Calibri" w:hint="eastAsia"/>
          <w:color w:val="0B4CB4"/>
          <w:sz w:val="30"/>
          <w:szCs w:val="30"/>
          <w:u w:val="single" w:color="0B4CB4"/>
          <w:lang w:val="en-US" w:eastAsia="ja-JP"/>
        </w:rPr>
        <w:t>http://www.dajie.com/accenturecwf</w:t>
      </w:r>
    </w:p>
    <w:p w14:paraId="1294EC79" w14:textId="77777777" w:rsidR="00B91A7E" w:rsidRPr="00810D3E" w:rsidRDefault="00B91A7E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>登上埃森哲职通车，铸就非凡未来！</w:t>
      </w: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接下来你是主角！</w:t>
      </w:r>
    </w:p>
    <w:p w14:paraId="127712F6" w14:textId="67544613" w:rsidR="00C67291" w:rsidRPr="00810D3E" w:rsidRDefault="00B91A7E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noProof/>
          <w:color w:val="auto"/>
          <w:lang w:val="en-US"/>
        </w:rPr>
        <w:drawing>
          <wp:inline distT="0" distB="0" distL="0" distR="0" wp14:anchorId="26518976" wp14:editId="28307DBB">
            <wp:extent cx="1458041" cy="1432013"/>
            <wp:effectExtent l="0" t="0" r="0" b="0"/>
            <wp:docPr id="3" name="图片 3" descr="http://xjimg.hiall.com.cn/kzxj/other/20160928102009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jimg.hiall.com.cn/kzxj/other/201609281020093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45" cy="145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F1419" w14:textId="418C3CDB" w:rsidR="00C67291" w:rsidRDefault="00C67291" w:rsidP="00A118AB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FF0000"/>
          <w:sz w:val="30"/>
          <w:szCs w:val="30"/>
          <w:lang w:val="en-US"/>
        </w:rPr>
      </w:pP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【埃森哲业务介绍】</w:t>
      </w:r>
    </w:p>
    <w:p w14:paraId="3C0782DD" w14:textId="77777777" w:rsidR="00694231" w:rsidRPr="00694231" w:rsidRDefault="00694231" w:rsidP="00A118AB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auto"/>
          <w:sz w:val="30"/>
          <w:szCs w:val="30"/>
          <w:lang w:val="en-US"/>
        </w:rPr>
      </w:pPr>
    </w:p>
    <w:p w14:paraId="68AE5C77" w14:textId="51F236BF" w:rsidR="00A118AB" w:rsidRPr="00694231" w:rsidRDefault="00A118AB" w:rsidP="00C67291">
      <w:pPr>
        <w:pStyle w:val="af9"/>
        <w:numPr>
          <w:ilvl w:val="0"/>
          <w:numId w:val="20"/>
        </w:numPr>
        <w:spacing w:after="0" w:line="240" w:lineRule="auto"/>
        <w:ind w:firstLineChars="0"/>
        <w:rPr>
          <w:rFonts w:ascii="Lantinghei SC Extralight" w:eastAsia="Lantinghei SC Extralight" w:hAnsi="Times New Roman" w:cs="Times New Roman"/>
          <w:b/>
          <w:color w:val="auto"/>
          <w:lang w:val="en-US"/>
        </w:rPr>
      </w:pPr>
      <w:r w:rsidRPr="00694231">
        <w:rPr>
          <w:rFonts w:ascii="Lantinghei SC Extralight" w:eastAsia="Lantinghei SC Extralight" w:hAnsi="Times New Roman" w:cs="Times New Roman" w:hint="eastAsia"/>
          <w:b/>
          <w:color w:val="FF0000"/>
          <w:lang w:val="en-US"/>
        </w:rPr>
        <w:t>埃森哲</w:t>
      </w:r>
      <w:r w:rsidR="00C67291" w:rsidRPr="00694231">
        <w:rPr>
          <w:rFonts w:ascii="Lantinghei SC Extralight" w:eastAsia="Lantinghei SC Extralight" w:hAnsi="Times New Roman" w:cs="Times New Roman" w:hint="eastAsia"/>
          <w:b/>
          <w:color w:val="FF0000"/>
          <w:lang w:val="en-US"/>
        </w:rPr>
        <w:t xml:space="preserve">战略 </w:t>
      </w:r>
    </w:p>
    <w:p w14:paraId="6563ACAC" w14:textId="1E1125E9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业务范围 — 塑造未来</w:t>
      </w:r>
    </w:p>
    <w:p w14:paraId="7DD4C0E3" w14:textId="073421F2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>埃森哲战略帮助客户塑造未来,运用深入的商 业洞察力,把握行业变革的技术趋势,确保客 户保持行业领先地位。在埃森哲战略,您的职 业方向主要集中在三大领域:商业、数字技术 和运营战略。在埃森哲战略,您将通过自己的 高瞻远瞩为客户提供战略指导建议,综合运用 专业的商务及技术才</w:t>
      </w: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lastRenderedPageBreak/>
        <w:t>能,帮助客户解决当下最 为突出的问题,包括向客户建言献策,推动实 施关键性变革,开发更多商业及运营模式,帮 助企业采用各类新技术并实现赢利等。</w:t>
      </w:r>
    </w:p>
    <w:p w14:paraId="653D314A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人才技能和特质</w:t>
      </w:r>
    </w:p>
    <w:p w14:paraId="7798D133" w14:textId="48D0F072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>要在埃森哲战略获得成功,您需要胸怀壮志, 时刻准备迎接各项工作挑战并适应高强度的工作环境。</w:t>
      </w:r>
    </w:p>
    <w:p w14:paraId="3C9E9241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Calibri" w:eastAsia="Calibri" w:hAnsi="Calibri" w:cs="Calibri"/>
          <w:color w:val="auto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 xml:space="preserve"> 战略和分析技能</w:t>
      </w:r>
    </w:p>
    <w:p w14:paraId="12E80C80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Calibri" w:eastAsia="Calibri" w:hAnsi="Calibri" w:cs="Calibri"/>
          <w:color w:val="auto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 xml:space="preserve"> 好奇心强,贯穿创新思维于发现及解决问题</w:t>
      </w:r>
    </w:p>
    <w:p w14:paraId="3A8608C3" w14:textId="6B344E75" w:rsidR="00A118AB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 xml:space="preserve"> </w:t>
      </w:r>
      <w:r w:rsidRPr="00810D3E">
        <w:rPr>
          <w:rFonts w:ascii="Calibri" w:eastAsia="Calibri" w:hAnsi="Calibri" w:cs="Calibri"/>
          <w:color w:val="auto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auto"/>
          <w:lang w:val="en-US"/>
        </w:rPr>
        <w:t xml:space="preserve"> 善于做出理性判断</w:t>
      </w:r>
    </w:p>
    <w:p w14:paraId="50B2D50A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</w:p>
    <w:p w14:paraId="77A3C841" w14:textId="4DD33465" w:rsidR="00C67291" w:rsidRPr="00694231" w:rsidRDefault="00C67291" w:rsidP="00C67291">
      <w:pPr>
        <w:pStyle w:val="af9"/>
        <w:numPr>
          <w:ilvl w:val="0"/>
          <w:numId w:val="20"/>
        </w:numPr>
        <w:spacing w:after="0" w:line="240" w:lineRule="auto"/>
        <w:ind w:firstLineChars="0"/>
        <w:rPr>
          <w:rFonts w:ascii="Lantinghei SC Extralight" w:eastAsia="Lantinghei SC Extralight" w:hAnsi="Times New Roman" w:cs="Times New Roman"/>
          <w:b/>
          <w:color w:val="FF0000"/>
          <w:lang w:val="en-US"/>
        </w:rPr>
      </w:pPr>
      <w:r w:rsidRPr="00694231">
        <w:rPr>
          <w:rFonts w:ascii="Lantinghei SC Extralight" w:eastAsia="Lantinghei SC Extralight" w:hAnsi="Times New Roman" w:cs="Times New Roman" w:hint="eastAsia"/>
          <w:b/>
          <w:color w:val="FF0000"/>
          <w:lang w:val="en-US"/>
        </w:rPr>
        <w:t>埃森哲数字服务</w:t>
      </w:r>
    </w:p>
    <w:p w14:paraId="2B1656DD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业务范围 - 数字化进程</w:t>
      </w:r>
    </w:p>
    <w:p w14:paraId="130F33BB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在埃森哲数字,您将在实战中充分施展自己的技 术才能。借助云技术、移动服务、数据分析、互 动营销和社交网络等数字服务和解决方案,由后 台技术支持到前端客户体验,致力于为全球企业 和政府重新勾画数字解决方案并实施管控。而 这,只是个开始。</w:t>
      </w:r>
    </w:p>
    <w:p w14:paraId="49403F6F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在埃森哲数字,我们贯穿速度、规模、理念、人 脉及专业知识于服务,为客户的成功保驾护航。 埃森哲数字服务主要针对三大领域——互动营 销、移动服务和数据分析。我们的互动营销部门 和公司均致力于提高客户的数字体验,包括市场 营销、社交媒体、电子商务、客户经验、设计创 新以及销售和客户服务等。移动服务主要针对端 到端解决方案,包括移动服务策略、应用开发及 测试、关联产品(物联网)、关联设备及内置软 件等。数据分析主要借助公司先进的机房,收集 销售、客户、市场、运营、欺诈与风险、人才/ 人力资源和绩效等方面的数据和信息。</w:t>
      </w:r>
    </w:p>
    <w:p w14:paraId="40CE6F7F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人才技能和特质</w:t>
      </w:r>
    </w:p>
    <w:p w14:paraId="4E6B7304" w14:textId="75964382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埃森哲数字的员工需目达耳通、着眼未来,他们应富有创新精神,极强的学习能力,兼具专业的</w:t>
      </w:r>
    </w:p>
    <w:p w14:paraId="20514C6E" w14:textId="20A8CD43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技术知识和超群的领悟能力。我们始终致力于探寻各色新方式来帮助客户提高互动体验和企业绩</w:t>
      </w:r>
    </w:p>
    <w:p w14:paraId="65CA1504" w14:textId="06D740B6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效,为其他有志于此的数字专业人才提供施展才华的机会。</w:t>
      </w:r>
    </w:p>
    <w:p w14:paraId="0ADA3088" w14:textId="77777777" w:rsidR="00ED6874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加入埃森哲数字,您应当具备:</w:t>
      </w:r>
    </w:p>
    <w:p w14:paraId="14953317" w14:textId="6F847D89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 xml:space="preserve"> </w:t>
      </w:r>
      <w:r w:rsidRPr="00810D3E">
        <w:rPr>
          <w:rFonts w:ascii="Calibri" w:eastAsia="Calibri" w:hAnsi="Calibri" w:cs="Calibri"/>
          <w:color w:val="000000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 xml:space="preserve"> 扎实的数字技术能力</w:t>
      </w:r>
    </w:p>
    <w:p w14:paraId="3AD5BDC4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Calibri" w:eastAsia="Calibri" w:hAnsi="Calibri" w:cs="Calibri"/>
          <w:color w:val="000000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 xml:space="preserve"> 开放、进取心与合作精神</w:t>
      </w:r>
    </w:p>
    <w:p w14:paraId="34DDDBD3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Calibri" w:eastAsia="Calibri" w:hAnsi="Calibri" w:cs="Calibri"/>
          <w:color w:val="000000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 xml:space="preserve"> 熟练的技术操作和/或经验</w:t>
      </w:r>
    </w:p>
    <w:p w14:paraId="7AD3D60E" w14:textId="3E46FC67" w:rsidR="00F705CA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  <w:r w:rsidRPr="00810D3E">
        <w:rPr>
          <w:rFonts w:ascii="Calibri" w:eastAsia="Calibri" w:hAnsi="Calibri" w:cs="Calibri"/>
          <w:color w:val="000000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 xml:space="preserve"> 进一步提升个人技术能力的强烈愿望</w:t>
      </w:r>
    </w:p>
    <w:p w14:paraId="444DD196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/>
          <w:lang w:val="en-US"/>
        </w:rPr>
      </w:pPr>
    </w:p>
    <w:p w14:paraId="33FD7371" w14:textId="5262272B" w:rsidR="00C67291" w:rsidRPr="00694231" w:rsidRDefault="00C67291" w:rsidP="00C67291">
      <w:pPr>
        <w:pStyle w:val="af9"/>
        <w:numPr>
          <w:ilvl w:val="0"/>
          <w:numId w:val="20"/>
        </w:numPr>
        <w:spacing w:after="0" w:line="240" w:lineRule="auto"/>
        <w:ind w:firstLineChars="0"/>
        <w:rPr>
          <w:rFonts w:ascii="Lantinghei SC Extralight" w:eastAsia="Lantinghei SC Extralight" w:hAnsi="Times New Roman" w:cs="Times New Roman"/>
          <w:b/>
          <w:color w:val="FF0000"/>
          <w:lang w:val="en-US"/>
        </w:rPr>
      </w:pPr>
      <w:r w:rsidRPr="00694231">
        <w:rPr>
          <w:rFonts w:ascii="Lantinghei SC Extralight" w:eastAsia="Lantinghei SC Extralight" w:hAnsi="Times New Roman" w:cs="Times New Roman" w:hint="eastAsia"/>
          <w:b/>
          <w:color w:val="FF0000"/>
          <w:lang w:val="en-US"/>
        </w:rPr>
        <w:t>埃森哲信息技术服务</w:t>
      </w:r>
    </w:p>
    <w:p w14:paraId="2FD9BE47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业务范围 - 提升能力</w:t>
      </w:r>
    </w:p>
    <w:p w14:paraId="4F657E29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在埃森哲信息技术,您将找到信息架构人才的 真正用武之地。设想一下,未来的颠覆性技术 就在您的手中,它将帮您为客户量身定制解决 方案,充分利用集成、开发、体系架构及技术 平台不断推进创新水平。</w:t>
      </w:r>
    </w:p>
    <w:p w14:paraId="72C7B610" w14:textId="412A2F8D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您将把全球政府机构和领军企业的运营需求转 化成创新技术解决方案,帮助他们更好地服务 于广大客户——包括您的朋友、家人和友邻。 您可以运用“体系结构”、“开发与集成”或 综合埃森哲技术平台与客户运营,为客户量身 定制解决方案。您也可以与前沿技术供应商 (包括SAP, Oracle, Microsoft, salesforce.com, Cisco, IBM和HP)合作,并在埃森哲技术实验室开发 新兴技术。您也有可能需要确定客户的技术要 求,与埃森哲全球团队合作开发系统,测试软 件,并将系统加以实施;也可能负责维护客户 最有价值的信息技术资产。</w:t>
      </w:r>
    </w:p>
    <w:p w14:paraId="11C4ACE9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FF0000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FF0000"/>
          <w:lang w:val="en-US"/>
        </w:rPr>
        <w:t>人才技能和特质</w:t>
      </w:r>
    </w:p>
    <w:p w14:paraId="0C814F0E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技术咨询领域</w:t>
      </w:r>
    </w:p>
    <w:p w14:paraId="57C27EF6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Calibri" w:eastAsia="Calibri" w:hAnsi="Calibri" w:cs="Calibri"/>
          <w:color w:val="000000" w:themeColor="text1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 xml:space="preserve"> 对技术充满激情</w:t>
      </w:r>
    </w:p>
    <w:p w14:paraId="5B8D8A05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Calibri" w:eastAsia="Calibri" w:hAnsi="Calibri" w:cs="Calibri"/>
          <w:color w:val="000000" w:themeColor="text1"/>
          <w:lang w:val="en-US"/>
        </w:rPr>
        <w:lastRenderedPageBreak/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 xml:space="preserve"> 锐意进取,敢于冒险</w:t>
      </w:r>
    </w:p>
    <w:p w14:paraId="5FF4B5CF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Calibri" w:eastAsia="Calibri" w:hAnsi="Calibri" w:cs="Calibri"/>
          <w:color w:val="000000" w:themeColor="text1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 xml:space="preserve"> 能够适应新环境的工作</w:t>
      </w:r>
    </w:p>
    <w:p w14:paraId="49EFB7CA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Calibri" w:eastAsia="Calibri" w:hAnsi="Calibri" w:cs="Calibri"/>
          <w:color w:val="000000" w:themeColor="text1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 xml:space="preserve"> 乐于接受新思想</w:t>
      </w:r>
    </w:p>
    <w:p w14:paraId="5FF73EF1" w14:textId="05727174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000000" w:themeColor="text1"/>
          <w:lang w:val="en-US"/>
        </w:rPr>
      </w:pPr>
      <w:r w:rsidRPr="00810D3E">
        <w:rPr>
          <w:rFonts w:ascii="Calibri" w:eastAsia="Calibri" w:hAnsi="Calibri" w:cs="Calibri"/>
          <w:color w:val="000000" w:themeColor="text1"/>
          <w:lang w:val="en-US"/>
        </w:rPr>
        <w:t>•</w:t>
      </w: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 xml:space="preserve"> 善于沟通协调,具备较强的执行力</w:t>
      </w:r>
    </w:p>
    <w:p w14:paraId="2B369033" w14:textId="77777777" w:rsidR="00C67291" w:rsidRPr="00810D3E" w:rsidRDefault="00C67291" w:rsidP="00C67291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</w:p>
    <w:p w14:paraId="430AF8E1" w14:textId="45844BC6" w:rsidR="00A118AB" w:rsidRPr="007332A2" w:rsidRDefault="00A118AB" w:rsidP="00F705CA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262626" w:themeColor="text1" w:themeTint="D9"/>
          <w:sz w:val="30"/>
          <w:szCs w:val="30"/>
          <w:lang w:val="en-US"/>
        </w:rPr>
      </w:pP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【埃森哲</w:t>
      </w:r>
      <w:r w:rsidR="00C67291"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福利</w:t>
      </w: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】</w:t>
      </w:r>
    </w:p>
    <w:p w14:paraId="16FAB9FD" w14:textId="77777777" w:rsidR="00A118AB" w:rsidRPr="00810D3E" w:rsidRDefault="00A118AB" w:rsidP="00F705CA">
      <w:pPr>
        <w:spacing w:after="0" w:line="240" w:lineRule="auto"/>
        <w:rPr>
          <w:rFonts w:ascii="Lantinghei SC Extralight" w:eastAsia="Lantinghei SC Extralight" w:hAnsi="Times New Roman" w:cs="Times New Roman"/>
          <w:color w:val="262626" w:themeColor="text1" w:themeTint="D9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262626" w:themeColor="text1" w:themeTint="D9"/>
          <w:lang w:val="en-US"/>
        </w:rPr>
        <w:t>1、充满活力的职业发展空间、丰富、多彩的培训机会；</w:t>
      </w:r>
    </w:p>
    <w:p w14:paraId="2BBDE81E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262626" w:themeColor="text1" w:themeTint="D9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262626" w:themeColor="text1" w:themeTint="D9"/>
          <w:lang w:val="en-US"/>
        </w:rPr>
        <w:t>2、与全球专家团队一起工作，自我提升毋庸置疑；</w:t>
      </w:r>
    </w:p>
    <w:p w14:paraId="2F7E8C22" w14:textId="77777777" w:rsidR="00A118AB" w:rsidRPr="00810D3E" w:rsidRDefault="00A118AB" w:rsidP="00A118AB">
      <w:pPr>
        <w:spacing w:after="0" w:line="240" w:lineRule="auto"/>
        <w:rPr>
          <w:rFonts w:ascii="Lantinghei SC Extralight" w:eastAsia="Lantinghei SC Extralight" w:hAnsi="Times New Roman" w:cs="Times New Roman"/>
          <w:color w:val="262626" w:themeColor="text1" w:themeTint="D9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262626" w:themeColor="text1" w:themeTint="D9"/>
          <w:lang w:val="en-US"/>
        </w:rPr>
        <w:t>3、弹性工作制，轻松真正平衡工作与生活；</w:t>
      </w:r>
    </w:p>
    <w:p w14:paraId="24D2C7E6" w14:textId="77777777" w:rsidR="00A118AB" w:rsidRPr="00810D3E" w:rsidRDefault="00A118AB" w:rsidP="00F705CA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4、不定时举办家庭日、运动会、体检、理疗、安全培训等；</w:t>
      </w:r>
    </w:p>
    <w:p w14:paraId="454B8A56" w14:textId="77777777" w:rsidR="00A118AB" w:rsidRPr="00810D3E" w:rsidRDefault="00A118AB" w:rsidP="00F705CA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就是要你能力飙升，幸福满满！</w:t>
      </w:r>
    </w:p>
    <w:p w14:paraId="7E06DF87" w14:textId="77777777" w:rsidR="00A118AB" w:rsidRPr="00810D3E" w:rsidRDefault="00A118AB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</w:p>
    <w:p w14:paraId="68BA3986" w14:textId="77777777" w:rsidR="00A118AB" w:rsidRPr="007332A2" w:rsidRDefault="00A118AB" w:rsidP="00B91A7E">
      <w:pPr>
        <w:spacing w:after="0" w:line="240" w:lineRule="auto"/>
        <w:rPr>
          <w:rFonts w:ascii="Lantinghei SC Extralight" w:eastAsia="Lantinghei SC Extralight" w:hAnsi="Times New Roman" w:cs="Times New Roman"/>
          <w:b/>
          <w:color w:val="auto"/>
          <w:sz w:val="30"/>
          <w:szCs w:val="30"/>
          <w:lang w:val="en-US"/>
        </w:rPr>
      </w:pPr>
      <w:r w:rsidRPr="007332A2">
        <w:rPr>
          <w:rFonts w:ascii="Lantinghei SC Extralight" w:eastAsia="Lantinghei SC Extralight" w:hAnsi="Times New Roman" w:cs="Times New Roman" w:hint="eastAsia"/>
          <w:b/>
          <w:color w:val="FF0000"/>
          <w:sz w:val="30"/>
          <w:szCs w:val="30"/>
          <w:lang w:val="en-US"/>
        </w:rPr>
        <w:t>【关于埃森哲】</w:t>
      </w:r>
    </w:p>
    <w:p w14:paraId="5496EE0E" w14:textId="6BA6DA16" w:rsidR="00A118AB" w:rsidRPr="00810D3E" w:rsidRDefault="00A118AB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埃森哲公司注册成立于爱尔兰,是一家全球领先的专业服务公司,为客户提供战略、咨询、数字、技术和运营服务及解决方案。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 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公司立足商业与技术的前沿,业务涵盖40多个行业,以及企业日常运营部门的各个职能。</w:t>
      </w:r>
    </w:p>
    <w:p w14:paraId="3D3778E3" w14:textId="608EC075" w:rsidR="00A118AB" w:rsidRPr="00810D3E" w:rsidRDefault="00A118AB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</w:p>
    <w:p w14:paraId="1425623A" w14:textId="77777777" w:rsidR="00A118AB" w:rsidRPr="00810D3E" w:rsidRDefault="00A118AB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埃森哲是《财富》</w:t>
      </w:r>
      <w:r w:rsidRPr="00810D3E">
        <w:rPr>
          <w:rFonts w:ascii="Lantinghei SC Extralight" w:eastAsia="Lantinghei SC Extralight" w:hAnsi="Times New Roman" w:cs="Times New Roman" w:hint="eastAsia"/>
          <w:color w:val="000000" w:themeColor="text1"/>
          <w:lang w:val="en-US"/>
        </w:rPr>
        <w:t>全球500强企业</w:t>
      </w:r>
      <w:r w:rsidRPr="00810D3E">
        <w:rPr>
          <w:rFonts w:ascii="Lantinghei SC Extralight" w:eastAsia="Lantinghei SC Extralight" w:hAnsi="Times New Roman" w:cs="Times New Roman" w:hint="eastAsia"/>
          <w:color w:val="000000"/>
          <w:lang w:val="en-US"/>
        </w:rPr>
        <w:t>之一,目前拥有约37.5万名员工,服务于120多个国家的客户。在大中华区开展业务已将近30年，拥有一支逾1万2千人的员工队伍，分布于北京、上海、大连、成 都、广州、深圳、香港和台北。</w:t>
      </w:r>
    </w:p>
    <w:p w14:paraId="28112B6C" w14:textId="0C36E648" w:rsidR="00A118AB" w:rsidRPr="00810D3E" w:rsidRDefault="00A118AB" w:rsidP="00B91A7E">
      <w:pPr>
        <w:spacing w:after="0" w:line="240" w:lineRule="auto"/>
        <w:rPr>
          <w:rFonts w:ascii="Lantinghei SC Extralight" w:eastAsia="Lantinghei SC Extralight" w:hAnsi="Times New Roman" w:cs="Times New Roman"/>
          <w:color w:val="auto"/>
          <w:lang w:val="en-US"/>
        </w:rPr>
      </w:pPr>
    </w:p>
    <w:sectPr w:rsidR="00A118AB" w:rsidRPr="00810D3E">
      <w:footerReference w:type="default" r:id="rId10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BF306" w14:textId="77777777" w:rsidR="003B7EC6" w:rsidRDefault="003B7EC6">
      <w:pPr>
        <w:spacing w:after="0" w:line="240" w:lineRule="auto"/>
      </w:pPr>
      <w:r>
        <w:separator/>
      </w:r>
    </w:p>
  </w:endnote>
  <w:endnote w:type="continuationSeparator" w:id="0">
    <w:p w14:paraId="46FCEEDA" w14:textId="77777777" w:rsidR="003B7EC6" w:rsidRDefault="003B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B7410" w14:textId="77777777" w:rsidR="00F110E4" w:rsidRDefault="006E792B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6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C6348" w14:textId="77777777" w:rsidR="003B7EC6" w:rsidRDefault="003B7EC6">
      <w:pPr>
        <w:spacing w:after="0" w:line="240" w:lineRule="auto"/>
      </w:pPr>
      <w:r>
        <w:separator/>
      </w:r>
    </w:p>
  </w:footnote>
  <w:footnote w:type="continuationSeparator" w:id="0">
    <w:p w14:paraId="3F847EF7" w14:textId="77777777" w:rsidR="003B7EC6" w:rsidRDefault="003B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D3021"/>
    <w:multiLevelType w:val="hybridMultilevel"/>
    <w:tmpl w:val="107852D2"/>
    <w:lvl w:ilvl="0" w:tplc="159454C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779A4"/>
    <w:multiLevelType w:val="multilevel"/>
    <w:tmpl w:val="911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F408E7"/>
    <w:multiLevelType w:val="multilevel"/>
    <w:tmpl w:val="52A8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059D7"/>
    <w:multiLevelType w:val="hybridMultilevel"/>
    <w:tmpl w:val="1D884DCC"/>
    <w:lvl w:ilvl="0" w:tplc="F35CABB8">
      <w:start w:val="201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5"/>
  </w:num>
  <w:num w:numId="17">
    <w:abstractNumId w:val="12"/>
  </w:num>
  <w:num w:numId="18">
    <w:abstractNumId w:val="1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AB"/>
    <w:rsid w:val="00060622"/>
    <w:rsid w:val="001B023A"/>
    <w:rsid w:val="001D6C96"/>
    <w:rsid w:val="00205A43"/>
    <w:rsid w:val="003770C7"/>
    <w:rsid w:val="003B7EC6"/>
    <w:rsid w:val="00694231"/>
    <w:rsid w:val="006C2DFA"/>
    <w:rsid w:val="006D0EED"/>
    <w:rsid w:val="006E792B"/>
    <w:rsid w:val="007139D3"/>
    <w:rsid w:val="00725D48"/>
    <w:rsid w:val="007332A2"/>
    <w:rsid w:val="00810D3E"/>
    <w:rsid w:val="008F2048"/>
    <w:rsid w:val="009B405F"/>
    <w:rsid w:val="00A118AB"/>
    <w:rsid w:val="00B36C3C"/>
    <w:rsid w:val="00B91A7E"/>
    <w:rsid w:val="00C67291"/>
    <w:rsid w:val="00D44E81"/>
    <w:rsid w:val="00DB4693"/>
    <w:rsid w:val="00E309F8"/>
    <w:rsid w:val="00ED6874"/>
    <w:rsid w:val="00F110E4"/>
    <w:rsid w:val="00F7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EBC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11"/>
    <w:lsdException w:name="Title" w:semiHidden="0" w:uiPriority="10" w:unhideWhenUsed="0" w:qFormat="1"/>
    <w:lsdException w:name="Default Paragraph Font" w:uiPriority="1"/>
    <w:lsdException w:name="Body Text" w:uiPriority="10" w:qFormat="1"/>
    <w:lsdException w:name="Subtitle" w:uiPriority="11" w:qFormat="1"/>
    <w:lsdException w:name="Strong" w:uiPriority="22" w:qFormat="1"/>
    <w:lsdException w:name="Emphasis" w:uiPriority="2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2B"/>
    <w:rPr>
      <w:lang w:val="en-GB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标题字符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标题 1字符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标题 5字符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标题 6字符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标题 7字符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标题 8字符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标题 9字符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color w:val="FF7A00" w:themeColor="accent1"/>
      <w:sz w:val="34"/>
      <w:szCs w:val="22"/>
    </w:rPr>
  </w:style>
  <w:style w:type="character" w:customStyle="1" w:styleId="a6">
    <w:name w:val="副标题字符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aa">
    <w:name w:val="Quote"/>
    <w:basedOn w:val="a"/>
    <w:next w:val="a"/>
    <w:link w:val="ab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ab">
    <w:name w:val="引用字符"/>
    <w:basedOn w:val="a0"/>
    <w:link w:val="aa"/>
    <w:uiPriority w:val="29"/>
    <w:semiHidden/>
    <w:rPr>
      <w:i/>
      <w:iCs/>
      <w:sz w:val="34"/>
    </w:rPr>
  </w:style>
  <w:style w:type="paragraph" w:styleId="ac">
    <w:name w:val="Intense Quote"/>
    <w:basedOn w:val="a"/>
    <w:next w:val="a"/>
    <w:link w:val="ad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d">
    <w:name w:val="明显引用字符"/>
    <w:basedOn w:val="a0"/>
    <w:link w:val="ac"/>
    <w:uiPriority w:val="30"/>
    <w:semiHidden/>
    <w:rPr>
      <w:b/>
      <w:i/>
      <w:iCs/>
      <w:color w:val="454541" w:themeColor="text2" w:themeTint="E6"/>
      <w:sz w:val="34"/>
    </w:rPr>
  </w:style>
  <w:style w:type="character" w:styleId="ae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f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1">
    <w:name w:val="Placeholder Text"/>
    <w:basedOn w:val="a0"/>
    <w:uiPriority w:val="99"/>
    <w:semiHidden/>
    <w:rPr>
      <w:color w:val="808080"/>
    </w:rPr>
  </w:style>
  <w:style w:type="character" w:styleId="af2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3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4">
    <w:name w:val="header"/>
    <w:basedOn w:val="a"/>
    <w:link w:val="af5"/>
    <w:uiPriority w:val="99"/>
    <w:unhideWhenUsed/>
    <w:pPr>
      <w:spacing w:after="0" w:line="240" w:lineRule="auto"/>
    </w:pPr>
  </w:style>
  <w:style w:type="character" w:customStyle="1" w:styleId="af5">
    <w:name w:val="页眉字符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spacing w:after="0" w:line="240" w:lineRule="auto"/>
    </w:pPr>
  </w:style>
  <w:style w:type="character" w:customStyle="1" w:styleId="af7">
    <w:name w:val="页脚字符"/>
    <w:basedOn w:val="a0"/>
    <w:link w:val="af6"/>
    <w:uiPriority w:val="99"/>
  </w:style>
  <w:style w:type="paragraph" w:styleId="af8">
    <w:name w:val="Normal (Web)"/>
    <w:basedOn w:val="a"/>
    <w:uiPriority w:val="99"/>
    <w:semiHidden/>
    <w:unhideWhenUsed/>
    <w:rsid w:val="00A118AB"/>
    <w:pPr>
      <w:spacing w:after="0" w:line="240" w:lineRule="auto"/>
    </w:pPr>
    <w:rPr>
      <w:rFonts w:ascii="Times New Roman" w:hAnsi="Times New Roman" w:cs="Times New Roman"/>
      <w:color w:val="auto"/>
      <w:lang w:val="en-US"/>
    </w:rPr>
  </w:style>
  <w:style w:type="paragraph" w:styleId="af9">
    <w:name w:val="List Paragraph"/>
    <w:basedOn w:val="a"/>
    <w:uiPriority w:val="34"/>
    <w:unhideWhenUsed/>
    <w:qFormat/>
    <w:rsid w:val="00C67291"/>
    <w:pPr>
      <w:ind w:firstLineChars="200" w:firstLine="420"/>
    </w:pPr>
  </w:style>
  <w:style w:type="paragraph" w:styleId="afa">
    <w:name w:val="Balloon Text"/>
    <w:basedOn w:val="a"/>
    <w:link w:val="afb"/>
    <w:uiPriority w:val="99"/>
    <w:semiHidden/>
    <w:unhideWhenUsed/>
    <w:rsid w:val="003770C7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afb">
    <w:name w:val="批注框文本字符"/>
    <w:basedOn w:val="a0"/>
    <w:link w:val="afa"/>
    <w:uiPriority w:val="99"/>
    <w:semiHidden/>
    <w:rsid w:val="003770C7"/>
    <w:rPr>
      <w:rFonts w:ascii="Heiti SC Light" w:eastAsia="Heiti SC Light"/>
      <w:sz w:val="18"/>
      <w:szCs w:val="18"/>
      <w:lang w:val="en-GB" w:eastAsia="zh-CN"/>
    </w:rPr>
  </w:style>
  <w:style w:type="character" w:styleId="afc">
    <w:name w:val="Hyperlink"/>
    <w:basedOn w:val="a0"/>
    <w:uiPriority w:val="99"/>
    <w:unhideWhenUsed/>
    <w:rsid w:val="009B405F"/>
    <w:rPr>
      <w:color w:val="34B6C3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11"/>
    <w:lsdException w:name="Title" w:semiHidden="0" w:uiPriority="10" w:unhideWhenUsed="0" w:qFormat="1"/>
    <w:lsdException w:name="Default Paragraph Font" w:uiPriority="1"/>
    <w:lsdException w:name="Body Text" w:uiPriority="10" w:qFormat="1"/>
    <w:lsdException w:name="Subtitle" w:uiPriority="11" w:qFormat="1"/>
    <w:lsdException w:name="Strong" w:uiPriority="22" w:qFormat="1"/>
    <w:lsdException w:name="Emphasis" w:uiPriority="2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2B"/>
    <w:rPr>
      <w:lang w:val="en-GB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标题字符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标题 1字符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标题 5字符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标题 6字符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标题 7字符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标题 8字符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标题 9字符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color w:val="FF7A00" w:themeColor="accent1"/>
      <w:sz w:val="34"/>
      <w:szCs w:val="22"/>
    </w:rPr>
  </w:style>
  <w:style w:type="character" w:customStyle="1" w:styleId="a6">
    <w:name w:val="副标题字符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aa">
    <w:name w:val="Quote"/>
    <w:basedOn w:val="a"/>
    <w:next w:val="a"/>
    <w:link w:val="ab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ab">
    <w:name w:val="引用字符"/>
    <w:basedOn w:val="a0"/>
    <w:link w:val="aa"/>
    <w:uiPriority w:val="29"/>
    <w:semiHidden/>
    <w:rPr>
      <w:i/>
      <w:iCs/>
      <w:sz w:val="34"/>
    </w:rPr>
  </w:style>
  <w:style w:type="paragraph" w:styleId="ac">
    <w:name w:val="Intense Quote"/>
    <w:basedOn w:val="a"/>
    <w:next w:val="a"/>
    <w:link w:val="ad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d">
    <w:name w:val="明显引用字符"/>
    <w:basedOn w:val="a0"/>
    <w:link w:val="ac"/>
    <w:uiPriority w:val="30"/>
    <w:semiHidden/>
    <w:rPr>
      <w:b/>
      <w:i/>
      <w:iCs/>
      <w:color w:val="454541" w:themeColor="text2" w:themeTint="E6"/>
      <w:sz w:val="34"/>
    </w:rPr>
  </w:style>
  <w:style w:type="character" w:styleId="ae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f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1">
    <w:name w:val="Placeholder Text"/>
    <w:basedOn w:val="a0"/>
    <w:uiPriority w:val="99"/>
    <w:semiHidden/>
    <w:rPr>
      <w:color w:val="808080"/>
    </w:rPr>
  </w:style>
  <w:style w:type="character" w:styleId="af2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3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4">
    <w:name w:val="header"/>
    <w:basedOn w:val="a"/>
    <w:link w:val="af5"/>
    <w:uiPriority w:val="99"/>
    <w:unhideWhenUsed/>
    <w:pPr>
      <w:spacing w:after="0" w:line="240" w:lineRule="auto"/>
    </w:pPr>
  </w:style>
  <w:style w:type="character" w:customStyle="1" w:styleId="af5">
    <w:name w:val="页眉字符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spacing w:after="0" w:line="240" w:lineRule="auto"/>
    </w:pPr>
  </w:style>
  <w:style w:type="character" w:customStyle="1" w:styleId="af7">
    <w:name w:val="页脚字符"/>
    <w:basedOn w:val="a0"/>
    <w:link w:val="af6"/>
    <w:uiPriority w:val="99"/>
  </w:style>
  <w:style w:type="paragraph" w:styleId="af8">
    <w:name w:val="Normal (Web)"/>
    <w:basedOn w:val="a"/>
    <w:uiPriority w:val="99"/>
    <w:semiHidden/>
    <w:unhideWhenUsed/>
    <w:rsid w:val="00A118AB"/>
    <w:pPr>
      <w:spacing w:after="0" w:line="240" w:lineRule="auto"/>
    </w:pPr>
    <w:rPr>
      <w:rFonts w:ascii="Times New Roman" w:hAnsi="Times New Roman" w:cs="Times New Roman"/>
      <w:color w:val="auto"/>
      <w:lang w:val="en-US"/>
    </w:rPr>
  </w:style>
  <w:style w:type="paragraph" w:styleId="af9">
    <w:name w:val="List Paragraph"/>
    <w:basedOn w:val="a"/>
    <w:uiPriority w:val="34"/>
    <w:unhideWhenUsed/>
    <w:qFormat/>
    <w:rsid w:val="00C67291"/>
    <w:pPr>
      <w:ind w:firstLineChars="200" w:firstLine="420"/>
    </w:pPr>
  </w:style>
  <w:style w:type="paragraph" w:styleId="afa">
    <w:name w:val="Balloon Text"/>
    <w:basedOn w:val="a"/>
    <w:link w:val="afb"/>
    <w:uiPriority w:val="99"/>
    <w:semiHidden/>
    <w:unhideWhenUsed/>
    <w:rsid w:val="003770C7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afb">
    <w:name w:val="批注框文本字符"/>
    <w:basedOn w:val="a0"/>
    <w:link w:val="afa"/>
    <w:uiPriority w:val="99"/>
    <w:semiHidden/>
    <w:rsid w:val="003770C7"/>
    <w:rPr>
      <w:rFonts w:ascii="Heiti SC Light" w:eastAsia="Heiti SC Light"/>
      <w:sz w:val="18"/>
      <w:szCs w:val="18"/>
      <w:lang w:val="en-GB" w:eastAsia="zh-CN"/>
    </w:rPr>
  </w:style>
  <w:style w:type="character" w:styleId="afc">
    <w:name w:val="Hyperlink"/>
    <w:basedOn w:val="a0"/>
    <w:uiPriority w:val="99"/>
    <w:unhideWhenUsed/>
    <w:rsid w:val="009B405F"/>
    <w:rPr>
      <w:color w:val="34B6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xjwx.hiall.com.cn/detail/800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349</Words>
  <Characters>1990</Characters>
  <Application>Microsoft Macintosh Word</Application>
  <DocSecurity>0</DocSecurity>
  <Lines>16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KONG孔妍晔</dc:creator>
  <cp:keywords/>
  <dc:description/>
  <cp:lastModifiedBy>Dani</cp:lastModifiedBy>
  <cp:revision>148</cp:revision>
  <dcterms:created xsi:type="dcterms:W3CDTF">2016-09-28T07:14:00Z</dcterms:created>
  <dcterms:modified xsi:type="dcterms:W3CDTF">2016-10-12T05:28:00Z</dcterms:modified>
</cp:coreProperties>
</file>