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A0" w:rsidRPr="00067EFD" w:rsidRDefault="00BC3DC9" w:rsidP="00345C83">
      <w:pPr>
        <w:pStyle w:val="Body"/>
        <w:rPr>
          <w:b/>
          <w:sz w:val="36"/>
          <w:szCs w:val="36"/>
        </w:rPr>
      </w:pPr>
      <w:r w:rsidRPr="00067EFD">
        <w:rPr>
          <w:b/>
          <w:noProof/>
          <w:sz w:val="36"/>
          <w:szCs w:val="36"/>
          <w:lang w:val="en-US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-198653</wp:posOffset>
            </wp:positionH>
            <wp:positionV relativeFrom="line">
              <wp:posOffset>220187</wp:posOffset>
            </wp:positionV>
            <wp:extent cx="1436658" cy="11968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KFARE logo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658" cy="11968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67EFD" w:rsidRPr="00067EFD">
        <w:rPr>
          <w:rFonts w:hint="eastAsia"/>
          <w:b/>
          <w:sz w:val="36"/>
          <w:szCs w:val="36"/>
        </w:rPr>
        <w:t>深圳马可孛罗科技有限公司招聘信息</w:t>
      </w:r>
    </w:p>
    <w:p w:rsidR="00A958A0" w:rsidRDefault="00A958A0">
      <w:pPr>
        <w:pStyle w:val="Body"/>
      </w:pPr>
    </w:p>
    <w:p w:rsidR="00A958A0" w:rsidRDefault="00A958A0">
      <w:pPr>
        <w:pStyle w:val="Body"/>
      </w:pPr>
    </w:p>
    <w:p w:rsidR="00A958A0" w:rsidRDefault="00A958A0">
      <w:pPr>
        <w:pStyle w:val="Body"/>
      </w:pPr>
    </w:p>
    <w:p w:rsidR="00A958A0" w:rsidRDefault="00A958A0">
      <w:pPr>
        <w:pStyle w:val="Body"/>
      </w:pPr>
    </w:p>
    <w:p w:rsidR="00A958A0" w:rsidRDefault="00A958A0">
      <w:pPr>
        <w:pStyle w:val="Body"/>
      </w:pPr>
    </w:p>
    <w:p w:rsidR="00A958A0" w:rsidRDefault="00A958A0">
      <w:pPr>
        <w:pStyle w:val="Body"/>
      </w:pPr>
    </w:p>
    <w:p w:rsidR="00A958A0" w:rsidRDefault="00A958A0">
      <w:pPr>
        <w:pStyle w:val="Body"/>
      </w:pPr>
    </w:p>
    <w:p w:rsidR="00A958A0" w:rsidRDefault="00A958A0">
      <w:pPr>
        <w:pStyle w:val="Body"/>
      </w:pPr>
    </w:p>
    <w:p w:rsidR="00A958A0" w:rsidRPr="00D85E55" w:rsidRDefault="00BC3DC9">
      <w:pPr>
        <w:pStyle w:val="Body"/>
        <w:rPr>
          <w:b/>
          <w:bCs/>
        </w:rPr>
      </w:pPr>
      <w:r w:rsidRPr="00D85E55">
        <w:rPr>
          <w:rFonts w:ascii="Arial Unicode MS" w:hAnsi="Arial Unicode MS" w:hint="eastAsia"/>
          <w:b/>
        </w:rPr>
        <w:t>我们是谁？</w:t>
      </w:r>
    </w:p>
    <w:p w:rsidR="00A958A0" w:rsidRDefault="00A958A0">
      <w:pPr>
        <w:pStyle w:val="Body"/>
      </w:pPr>
    </w:p>
    <w:p w:rsidR="00A958A0" w:rsidRDefault="00BC3DC9">
      <w:pPr>
        <w:pStyle w:val="Default"/>
        <w:rPr>
          <w:rFonts w:hint="default"/>
        </w:rPr>
      </w:pPr>
      <w:r>
        <w:rPr>
          <w:rFonts w:eastAsia="Arial Unicode MS"/>
        </w:rPr>
        <w:t>深圳马可孛罗科技有限公司于</w:t>
      </w:r>
      <w:r>
        <w:rPr>
          <w:rFonts w:ascii="Helvetica" w:hAnsi="Helvetica"/>
        </w:rPr>
        <w:t>2014</w:t>
      </w:r>
      <w:r>
        <w:rPr>
          <w:rFonts w:eastAsia="Arial Unicode MS"/>
        </w:rPr>
        <w:t>年</w:t>
      </w:r>
      <w:r>
        <w:rPr>
          <w:rFonts w:ascii="Helvetica" w:hAnsi="Helvetica"/>
        </w:rPr>
        <w:t>7</w:t>
      </w:r>
      <w:r>
        <w:rPr>
          <w:rFonts w:eastAsia="Arial Unicode MS"/>
        </w:rPr>
        <w:t>月成立于深圳市前海自贸区，在中国香港特别行政区及英国伦敦投资成立了全资子公司，并于</w:t>
      </w:r>
      <w:r>
        <w:rPr>
          <w:rFonts w:ascii="Helvetica" w:hAnsi="Helvetica"/>
        </w:rPr>
        <w:t>2015</w:t>
      </w:r>
      <w:r>
        <w:rPr>
          <w:rFonts w:eastAsia="Arial Unicode MS"/>
        </w:rPr>
        <w:t>年</w:t>
      </w:r>
      <w:r>
        <w:rPr>
          <w:rFonts w:ascii="Helvetica" w:hAnsi="Helvetica"/>
        </w:rPr>
        <w:t>6</w:t>
      </w:r>
      <w:r w:rsidR="00F95EC5">
        <w:rPr>
          <w:rFonts w:eastAsia="Arial Unicode MS"/>
        </w:rPr>
        <w:t>月获得深圳创新投资集团及掌趣创享投资有限公司</w:t>
      </w:r>
      <w:r>
        <w:rPr>
          <w:rFonts w:eastAsia="Arial Unicode MS"/>
        </w:rPr>
        <w:t>天使轮投资，公司目前已经完成</w:t>
      </w:r>
      <w:r>
        <w:rPr>
          <w:rFonts w:ascii="Helvetica" w:hAnsi="Helvetica"/>
        </w:rPr>
        <w:t>A</w:t>
      </w:r>
      <w:r>
        <w:rPr>
          <w:rFonts w:eastAsia="Arial Unicode MS"/>
        </w:rPr>
        <w:t>轮。</w:t>
      </w:r>
    </w:p>
    <w:p w:rsidR="00A958A0" w:rsidRDefault="00A958A0">
      <w:pPr>
        <w:pStyle w:val="Default"/>
        <w:rPr>
          <w:rFonts w:hint="default"/>
        </w:rPr>
      </w:pPr>
    </w:p>
    <w:p w:rsidR="00A958A0" w:rsidRDefault="00BC3DC9">
      <w:pPr>
        <w:pStyle w:val="Default"/>
        <w:rPr>
          <w:rFonts w:hint="default"/>
        </w:rPr>
      </w:pPr>
      <w:r>
        <w:rPr>
          <w:rFonts w:eastAsia="Arial Unicode MS"/>
        </w:rPr>
        <w:t>作为公司自主研发和运营的产品，</w:t>
      </w:r>
      <w:r>
        <w:rPr>
          <w:rFonts w:ascii="Helvetica" w:hAnsi="Helvetica"/>
        </w:rPr>
        <w:t>PKFARE.com</w:t>
      </w:r>
      <w:r>
        <w:rPr>
          <w:rFonts w:eastAsia="Arial Unicode MS"/>
          <w:lang w:val="zh-TW" w:eastAsia="zh-TW"/>
        </w:rPr>
        <w:t>是</w:t>
      </w:r>
      <w:r>
        <w:rPr>
          <w:rFonts w:eastAsia="Arial Unicode MS"/>
        </w:rPr>
        <w:t>全球领先的旅游产品同业交易平台。通过与主要全球分销系统（</w:t>
      </w:r>
      <w:r>
        <w:rPr>
          <w:rFonts w:ascii="Helvetica" w:hAnsi="Helvetica"/>
          <w:lang w:val="en-US"/>
        </w:rPr>
        <w:t>GDS</w:t>
      </w:r>
      <w:r>
        <w:rPr>
          <w:rFonts w:eastAsia="Arial Unicode MS"/>
        </w:rPr>
        <w:t>）、航空公司、酒店集团、机票和酒店代理商、目的地管理公司等旅行产品供应商进行数据直连和系统整合，</w:t>
      </w:r>
      <w:r>
        <w:rPr>
          <w:rFonts w:ascii="Helvetica" w:hAnsi="Helvetica"/>
        </w:rPr>
        <w:t>PKFARE.com</w:t>
      </w:r>
      <w:r>
        <w:rPr>
          <w:rFonts w:eastAsia="Arial Unicode MS"/>
        </w:rPr>
        <w:t>为全球旅游业者提供实时机票、酒店的库存数据和最优价格比对，以及</w:t>
      </w:r>
      <w:r>
        <w:rPr>
          <w:rFonts w:eastAsia="Arial Unicode MS"/>
          <w:lang w:val="ja-JP" w:eastAsia="ja-JP"/>
        </w:rPr>
        <w:t>全天候、</w:t>
      </w:r>
      <w:r>
        <w:rPr>
          <w:rFonts w:eastAsia="Arial Unicode MS"/>
        </w:rPr>
        <w:t>多语言、多币种的无缝服务。</w:t>
      </w:r>
      <w:r>
        <w:rPr>
          <w:rFonts w:ascii="Helvetica" w:hAnsi="Helvetica"/>
        </w:rPr>
        <w:t>PKFARE.com</w:t>
      </w:r>
      <w:r>
        <w:rPr>
          <w:rFonts w:eastAsia="Arial Unicode MS"/>
        </w:rPr>
        <w:t>被誉为旅游产业新一代互联网交易新兴市场，从整个产业链条上提升效率、优化结构、降低成本，助力旅游行业打破交易壁垒，实现全球信息共享，打造全新的旅游产品供给与采购生态。</w:t>
      </w:r>
    </w:p>
    <w:p w:rsidR="00A958A0" w:rsidRDefault="00A958A0">
      <w:pPr>
        <w:pStyle w:val="Default"/>
        <w:rPr>
          <w:rFonts w:hint="default"/>
        </w:rPr>
      </w:pPr>
    </w:p>
    <w:p w:rsidR="00A958A0" w:rsidRDefault="00BC3DC9">
      <w:pPr>
        <w:pStyle w:val="Default"/>
        <w:rPr>
          <w:rFonts w:hint="default"/>
        </w:rPr>
      </w:pPr>
      <w:r>
        <w:rPr>
          <w:rFonts w:eastAsia="Arial Unicode MS"/>
        </w:rPr>
        <w:t>目前，</w:t>
      </w:r>
      <w:r>
        <w:rPr>
          <w:rFonts w:ascii="Helvetica" w:hAnsi="Helvetica"/>
        </w:rPr>
        <w:t>PKFARE.com</w:t>
      </w:r>
      <w:r>
        <w:rPr>
          <w:rFonts w:eastAsia="Arial Unicode MS"/>
        </w:rPr>
        <w:t>平台整合了全球</w:t>
      </w:r>
      <w:r>
        <w:rPr>
          <w:rFonts w:ascii="Helvetica" w:hAnsi="Helvetica"/>
        </w:rPr>
        <w:t>400</w:t>
      </w:r>
      <w:r>
        <w:rPr>
          <w:rFonts w:eastAsia="Arial Unicode MS"/>
        </w:rPr>
        <w:t>多家航空公司、</w:t>
      </w:r>
      <w:r>
        <w:rPr>
          <w:rFonts w:ascii="Helvetica" w:hAnsi="Helvetica"/>
        </w:rPr>
        <w:t>40</w:t>
      </w:r>
      <w:r>
        <w:rPr>
          <w:rFonts w:eastAsia="Arial Unicode MS"/>
        </w:rPr>
        <w:t>多万家酒店以及</w:t>
      </w:r>
      <w:r>
        <w:rPr>
          <w:rFonts w:ascii="Helvetica" w:hAnsi="Helvetica"/>
        </w:rPr>
        <w:t>20</w:t>
      </w:r>
      <w:r>
        <w:rPr>
          <w:rFonts w:eastAsia="Arial Unicode MS"/>
        </w:rPr>
        <w:t>多家目的地管理公司的实时数据，业务网络覆盖全球</w:t>
      </w:r>
      <w:r>
        <w:rPr>
          <w:rFonts w:ascii="Helvetica" w:hAnsi="Helvetica"/>
        </w:rPr>
        <w:t>50</w:t>
      </w:r>
      <w:r>
        <w:rPr>
          <w:rFonts w:eastAsia="Arial Unicode MS"/>
        </w:rPr>
        <w:t>多个国家和地区，为</w:t>
      </w:r>
      <w:r>
        <w:rPr>
          <w:rFonts w:ascii="Helvetica" w:hAnsi="Helvetica"/>
        </w:rPr>
        <w:t>2000</w:t>
      </w:r>
      <w:r>
        <w:rPr>
          <w:rFonts w:eastAsia="Arial Unicode MS"/>
        </w:rPr>
        <w:t>多家采购商和</w:t>
      </w:r>
      <w:r>
        <w:rPr>
          <w:rFonts w:ascii="Helvetica" w:hAnsi="Helvetica"/>
        </w:rPr>
        <w:t>100</w:t>
      </w:r>
      <w:r>
        <w:rPr>
          <w:rFonts w:eastAsia="Arial Unicode MS"/>
        </w:rPr>
        <w:t>多家供应商提供一站式整体解决方案。</w:t>
      </w:r>
    </w:p>
    <w:p w:rsidR="00A958A0" w:rsidRDefault="00A958A0">
      <w:pPr>
        <w:pStyle w:val="Default"/>
        <w:rPr>
          <w:rFonts w:hint="default"/>
        </w:rPr>
      </w:pPr>
    </w:p>
    <w:p w:rsidR="00A958A0" w:rsidRDefault="00C03642">
      <w:pPr>
        <w:pStyle w:val="Default"/>
        <w:rPr>
          <w:rFonts w:hint="default"/>
        </w:rPr>
      </w:pPr>
      <w:r w:rsidRPr="00C03642">
        <w:rPr>
          <w:rFonts w:hint="default"/>
        </w:rPr>
        <w:pict>
          <v:group id="_x0000_s1026" style="position:absolute;margin-left:66.3pt;margin-top:528.3pt;width:468pt;height:94.3pt;z-index:251659264;mso-wrap-distance-left:12pt;mso-wrap-distance-top:12pt;mso-wrap-distance-right:12pt;mso-wrap-distance-bottom:12pt;mso-position-horizontal-relative:page;mso-position-vertical-relative:page" coordsize="5943600,11976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047502;top:713200;width:896099;height:484484">
              <v:imagedata r:id="rId7" o:title="image30" croptop="15991f" cropbottom="14156f"/>
            </v:shape>
            <v:shape id="_x0000_s1028" type="#_x0000_t75" style="position:absolute;left:5110436;top:87986;width:760735;height:373682">
              <v:imagedata r:id="rId8" o:title="image31"/>
            </v:shape>
            <v:shape id="_x0000_s1029" type="#_x0000_t75" style="position:absolute;top:161132;width:1435512;height:227390">
              <v:imagedata r:id="rId9" o:title="image32"/>
            </v:shape>
            <v:shape id="_x0000_s1030" type="#_x0000_t75" style="position:absolute;left:3733464;top:748786;width:679915;height:413166">
              <v:imagedata r:id="rId10" o:title="image33"/>
            </v:shape>
            <v:shape id="_x0000_s1031" type="#_x0000_t75" style="position:absolute;left:2159355;top:719340;width:702683;height:346813">
              <v:imagedata r:id="rId11" o:title="image34"/>
            </v:shape>
            <v:shape id="_x0000_s1032" type="#_x0000_t75" style="position:absolute;left:2116997;top:111951;width:828415;height:325844">
              <v:imagedata r:id="rId12" o:title="image35" croptop="17039f" cropbottom="18874f" cropleft="6291f" cropright="6685f"/>
            </v:shape>
            <v:shape id="_x0000_s1033" type="#_x0000_t75" style="position:absolute;left:101554;top:767732;width:1313975;height:346812">
              <v:imagedata r:id="rId13" o:title="image36"/>
            </v:shape>
            <v:shape id="_x0000_s1034" type="#_x0000_t75" style="position:absolute;left:3754572;width:637634;height:438055">
              <v:imagedata r:id="rId14" o:title="image37"/>
            </v:shape>
            <w10:wrap anchorx="page" anchory="page"/>
          </v:group>
        </w:pict>
      </w:r>
      <w:r w:rsidR="00BC3DC9">
        <w:rPr>
          <w:rFonts w:eastAsia="Arial Unicode MS"/>
        </w:rPr>
        <w:t>我们的客户和合作伙伴：</w:t>
      </w:r>
    </w:p>
    <w:p w:rsidR="00A958A0" w:rsidRDefault="00A958A0">
      <w:pPr>
        <w:pStyle w:val="Default"/>
        <w:rPr>
          <w:rFonts w:hint="default"/>
        </w:rPr>
      </w:pPr>
    </w:p>
    <w:p w:rsidR="00A958A0" w:rsidRPr="00345C83" w:rsidRDefault="00A958A0">
      <w:pPr>
        <w:pStyle w:val="Default"/>
        <w:rPr>
          <w:rFonts w:eastAsiaTheme="minorEastAsia" w:hint="default"/>
        </w:rPr>
      </w:pPr>
    </w:p>
    <w:p w:rsidR="00A958A0" w:rsidRDefault="00A958A0">
      <w:pPr>
        <w:pStyle w:val="Default"/>
        <w:rPr>
          <w:rFonts w:hint="default"/>
        </w:rPr>
      </w:pPr>
    </w:p>
    <w:p w:rsidR="00A958A0" w:rsidRDefault="00A958A0">
      <w:pPr>
        <w:pStyle w:val="Default"/>
        <w:rPr>
          <w:rFonts w:hint="default"/>
        </w:rPr>
      </w:pPr>
    </w:p>
    <w:p w:rsidR="00A958A0" w:rsidRDefault="00A958A0">
      <w:pPr>
        <w:pStyle w:val="Default"/>
        <w:rPr>
          <w:rFonts w:hint="default"/>
        </w:rPr>
      </w:pPr>
    </w:p>
    <w:p w:rsidR="00A958A0" w:rsidRPr="00345C83" w:rsidRDefault="00A958A0">
      <w:pPr>
        <w:pStyle w:val="Default"/>
        <w:rPr>
          <w:rFonts w:eastAsiaTheme="minorEastAsia" w:hint="default"/>
        </w:rPr>
      </w:pPr>
    </w:p>
    <w:p w:rsidR="00A958A0" w:rsidRDefault="00BC3DC9">
      <w:pPr>
        <w:pStyle w:val="Default"/>
        <w:rPr>
          <w:rFonts w:hint="default"/>
        </w:rPr>
      </w:pPr>
      <w:r>
        <w:rPr>
          <w:rFonts w:eastAsia="Arial Unicode MS"/>
        </w:rPr>
        <w:t>中国：</w:t>
      </w:r>
    </w:p>
    <w:p w:rsidR="00A958A0" w:rsidRDefault="00BC3DC9">
      <w:pPr>
        <w:pStyle w:val="Default"/>
        <w:rPr>
          <w:rFonts w:hint="default"/>
        </w:rPr>
      </w:pPr>
      <w:r>
        <w:rPr>
          <w:rFonts w:eastAsia="Arial Unicode MS"/>
        </w:rPr>
        <w:t>携程，去哪儿，阿里旅行、途牛、同程、等在线旅游公司以及美亚，上海外航服，中航嘉信等商旅管理公司。</w:t>
      </w:r>
    </w:p>
    <w:p w:rsidR="00A958A0" w:rsidRDefault="00A958A0">
      <w:pPr>
        <w:pStyle w:val="Default"/>
        <w:rPr>
          <w:rFonts w:hint="default"/>
        </w:rPr>
      </w:pPr>
    </w:p>
    <w:p w:rsidR="00A958A0" w:rsidRDefault="00BC3DC9">
      <w:pPr>
        <w:pStyle w:val="Default"/>
        <w:rPr>
          <w:rFonts w:hint="default"/>
        </w:rPr>
      </w:pPr>
      <w:r>
        <w:rPr>
          <w:rFonts w:eastAsia="Arial Unicode MS"/>
        </w:rPr>
        <w:t>海外：</w:t>
      </w:r>
    </w:p>
    <w:p w:rsidR="00A958A0" w:rsidRDefault="00BC3DC9">
      <w:pPr>
        <w:pStyle w:val="Default"/>
        <w:rPr>
          <w:rFonts w:hint="default"/>
        </w:rPr>
      </w:pPr>
      <w:r>
        <w:rPr>
          <w:rFonts w:eastAsia="Arial Unicode MS"/>
        </w:rPr>
        <w:t>阿联酋航空、</w:t>
      </w:r>
      <w:r>
        <w:rPr>
          <w:rFonts w:ascii="Helvetica" w:hAnsi="Helvetica"/>
          <w:lang w:val="de-DE"/>
        </w:rPr>
        <w:t>HIS</w:t>
      </w:r>
      <w:r>
        <w:rPr>
          <w:rFonts w:eastAsia="Arial Unicode MS"/>
        </w:rPr>
        <w:t>，</w:t>
      </w:r>
      <w:r>
        <w:rPr>
          <w:rFonts w:ascii="Helvetica" w:hAnsi="Helvetica"/>
          <w:lang w:val="fr-FR"/>
        </w:rPr>
        <w:t>Hanatour</w:t>
      </w:r>
      <w:r>
        <w:rPr>
          <w:rFonts w:eastAsia="Arial Unicode MS"/>
        </w:rPr>
        <w:t>，</w:t>
      </w:r>
      <w:r>
        <w:rPr>
          <w:rFonts w:ascii="Helvetica" w:hAnsi="Helvetica"/>
          <w:lang w:val="en-US"/>
        </w:rPr>
        <w:t>KIWI.com</w:t>
      </w:r>
      <w:r>
        <w:rPr>
          <w:rFonts w:eastAsia="Arial Unicode MS"/>
        </w:rPr>
        <w:t>、万豪酒店集团，希尔顿酒店集团，喜达屋酒店集团，洲际酒店集团，</w:t>
      </w:r>
      <w:r>
        <w:rPr>
          <w:rFonts w:ascii="Helvetica" w:hAnsi="Helvetica"/>
          <w:lang w:val="en-US"/>
        </w:rPr>
        <w:t>KUONI</w:t>
      </w:r>
      <w:r>
        <w:rPr>
          <w:rFonts w:eastAsia="Arial Unicode MS"/>
        </w:rPr>
        <w:t>旅游集团等。</w:t>
      </w:r>
    </w:p>
    <w:p w:rsidR="00A958A0" w:rsidRDefault="00345C83">
      <w:pPr>
        <w:pStyle w:val="Default"/>
        <w:rPr>
          <w:rFonts w:hint="default"/>
        </w:rPr>
      </w:pPr>
      <w:r>
        <w:rPr>
          <w:rFonts w:hint="default"/>
          <w:noProof/>
          <w:lang w:val="en-US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1485900</wp:posOffset>
            </wp:positionH>
            <wp:positionV relativeFrom="page">
              <wp:posOffset>2800350</wp:posOffset>
            </wp:positionV>
            <wp:extent cx="4686300" cy="1009650"/>
            <wp:effectExtent l="19050" t="0" r="0" b="0"/>
            <wp:wrapTopAndBottom distT="152400" distB="15240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46.jpe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rcRect l="4483" t="36160" r="7027" b="3006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958A0" w:rsidRDefault="00BC3DC9">
      <w:pPr>
        <w:pStyle w:val="Body"/>
        <w:rPr>
          <w:b/>
          <w:bCs/>
        </w:rPr>
      </w:pPr>
      <w:r>
        <w:rPr>
          <w:rFonts w:ascii="Arial Unicode MS" w:hAnsi="Arial Unicode MS" w:hint="eastAsia"/>
        </w:rPr>
        <w:t>我们的团队</w:t>
      </w:r>
    </w:p>
    <w:p w:rsidR="00A958A0" w:rsidRDefault="00A958A0">
      <w:pPr>
        <w:pStyle w:val="Body"/>
        <w:rPr>
          <w:b/>
          <w:bCs/>
        </w:rPr>
      </w:pPr>
    </w:p>
    <w:p w:rsidR="00A958A0" w:rsidRDefault="00BC3DC9">
      <w:pPr>
        <w:pStyle w:val="Default"/>
        <w:rPr>
          <w:rFonts w:eastAsia="Arial Unicode MS" w:hint="default"/>
        </w:rPr>
      </w:pPr>
      <w:r>
        <w:rPr>
          <w:rFonts w:eastAsia="Arial Unicode MS"/>
        </w:rPr>
        <w:t>目前，公司在中国、美国、英国和新加坡等国家和地区共有</w:t>
      </w:r>
      <w:r>
        <w:rPr>
          <w:rFonts w:ascii="Helvetica" w:hAnsi="Helvetica"/>
        </w:rPr>
        <w:t>100</w:t>
      </w:r>
      <w:r>
        <w:rPr>
          <w:rFonts w:eastAsia="Arial Unicode MS"/>
        </w:rPr>
        <w:t>多名员工，核心团队均为来自旅游、互联网、金融等领域的资深人士。公司的快速发展有赖于富有战斗力和创造力的团队，我们期待更多优秀的年轻人加入我们，一起迈向公司的下一个里程碑。</w:t>
      </w:r>
    </w:p>
    <w:p w:rsidR="00345C83" w:rsidRDefault="00345C83">
      <w:pPr>
        <w:pStyle w:val="Default"/>
        <w:rPr>
          <w:rFonts w:eastAsia="Arial Unicode MS" w:hint="default"/>
        </w:rPr>
      </w:pPr>
    </w:p>
    <w:p w:rsidR="00345C83" w:rsidRPr="00FE71CC" w:rsidRDefault="00E479C7" w:rsidP="00FE71CC">
      <w:pPr>
        <w:pStyle w:val="Default"/>
        <w:rPr>
          <w:rFonts w:eastAsia="Arial Unicode MS" w:hint="default"/>
          <w:b/>
          <w:sz w:val="24"/>
          <w:szCs w:val="24"/>
        </w:rPr>
      </w:pPr>
      <w:r w:rsidRPr="00FE71CC">
        <w:rPr>
          <w:rFonts w:eastAsia="Arial Unicode MS"/>
          <w:b/>
          <w:sz w:val="24"/>
          <w:szCs w:val="24"/>
        </w:rPr>
        <w:t>招聘职位：</w:t>
      </w:r>
    </w:p>
    <w:p w:rsidR="00E479C7" w:rsidRPr="00386532" w:rsidRDefault="00E479C7" w:rsidP="00FE71CC">
      <w:pPr>
        <w:pStyle w:val="Default"/>
        <w:rPr>
          <w:rFonts w:eastAsia="Arial Unicode MS" w:hint="default"/>
          <w:b/>
          <w:sz w:val="24"/>
          <w:szCs w:val="24"/>
        </w:rPr>
      </w:pPr>
      <w:r w:rsidRPr="00386532">
        <w:rPr>
          <w:rFonts w:eastAsia="Arial Unicode MS"/>
          <w:b/>
          <w:sz w:val="24"/>
          <w:szCs w:val="24"/>
        </w:rPr>
        <w:t>1、产品</w:t>
      </w:r>
      <w:r w:rsidR="001A428A">
        <w:rPr>
          <w:rFonts w:eastAsia="Arial Unicode MS"/>
          <w:b/>
          <w:sz w:val="24"/>
          <w:szCs w:val="24"/>
        </w:rPr>
        <w:t xml:space="preserve">类（产品经理/产品策划）    </w:t>
      </w:r>
      <w:r w:rsidR="005F0F4D">
        <w:rPr>
          <w:rFonts w:eastAsia="Arial Unicode MS"/>
          <w:b/>
          <w:sz w:val="24"/>
          <w:szCs w:val="24"/>
        </w:rPr>
        <w:t>工作地点：</w:t>
      </w:r>
      <w:r w:rsidR="004F188E">
        <w:rPr>
          <w:rFonts w:eastAsia="Arial Unicode MS"/>
          <w:b/>
          <w:sz w:val="24"/>
          <w:szCs w:val="24"/>
        </w:rPr>
        <w:t>北京</w:t>
      </w:r>
      <w:r w:rsidR="005F0F4D">
        <w:rPr>
          <w:rFonts w:eastAsia="Arial Unicode MS"/>
          <w:b/>
          <w:sz w:val="24"/>
          <w:szCs w:val="24"/>
        </w:rPr>
        <w:t>、深圳</w:t>
      </w:r>
    </w:p>
    <w:p w:rsidR="0076253D" w:rsidRPr="00FE71CC" w:rsidRDefault="0076253D" w:rsidP="00FE71CC">
      <w:pPr>
        <w:pStyle w:val="Default"/>
        <w:rPr>
          <w:rFonts w:eastAsia="Arial Unicode MS" w:hint="default"/>
          <w:sz w:val="24"/>
          <w:szCs w:val="24"/>
        </w:rPr>
      </w:pPr>
      <w:r w:rsidRPr="00FE71CC">
        <w:rPr>
          <w:rFonts w:eastAsia="Arial Unicode MS"/>
          <w:sz w:val="24"/>
          <w:szCs w:val="24"/>
        </w:rPr>
        <w:t>工作职责：</w:t>
      </w:r>
    </w:p>
    <w:p w:rsidR="005F0F4D" w:rsidRPr="005F0F4D" w:rsidRDefault="005F0F4D" w:rsidP="005F0F4D">
      <w:pPr>
        <w:pStyle w:val="Default"/>
        <w:rPr>
          <w:rFonts w:eastAsia="Arial Unicode MS" w:hint="default"/>
          <w:sz w:val="24"/>
          <w:szCs w:val="24"/>
        </w:rPr>
      </w:pPr>
      <w:r w:rsidRPr="005F0F4D">
        <w:rPr>
          <w:rFonts w:eastAsia="Arial Unicode MS"/>
          <w:sz w:val="24"/>
          <w:szCs w:val="24"/>
        </w:rPr>
        <w:t>1、参与国际机票</w:t>
      </w:r>
      <w:r w:rsidR="001A428A">
        <w:rPr>
          <w:rFonts w:eastAsia="Arial Unicode MS"/>
          <w:sz w:val="24"/>
          <w:szCs w:val="24"/>
        </w:rPr>
        <w:t>/国际酒店</w:t>
      </w:r>
      <w:r w:rsidRPr="005F0F4D">
        <w:rPr>
          <w:rFonts w:eastAsia="Arial Unicode MS"/>
          <w:sz w:val="24"/>
          <w:szCs w:val="24"/>
        </w:rPr>
        <w:t>产品线产品功能的需求调研及需求分析；</w:t>
      </w:r>
    </w:p>
    <w:p w:rsidR="005F0F4D" w:rsidRPr="005F0F4D" w:rsidRDefault="005F0F4D" w:rsidP="005F0F4D">
      <w:pPr>
        <w:pStyle w:val="Default"/>
        <w:rPr>
          <w:rFonts w:eastAsia="Arial Unicode MS" w:hint="default"/>
          <w:sz w:val="24"/>
          <w:szCs w:val="24"/>
        </w:rPr>
      </w:pPr>
      <w:r w:rsidRPr="005F0F4D">
        <w:rPr>
          <w:rFonts w:eastAsia="Arial Unicode MS"/>
          <w:sz w:val="24"/>
          <w:szCs w:val="24"/>
        </w:rPr>
        <w:t>2</w:t>
      </w:r>
      <w:r>
        <w:rPr>
          <w:rFonts w:eastAsia="Arial Unicode MS"/>
          <w:sz w:val="24"/>
          <w:szCs w:val="24"/>
        </w:rPr>
        <w:t>、</w:t>
      </w:r>
      <w:r w:rsidR="001A428A" w:rsidRPr="005F0F4D">
        <w:rPr>
          <w:rFonts w:eastAsia="Arial Unicode MS"/>
          <w:bdr w:val="none" w:sz="0" w:space="0" w:color="auto"/>
        </w:rPr>
        <w:t>收集、整理业务团队使用产品过程中的问题，并进行功能设计及优化。</w:t>
      </w:r>
    </w:p>
    <w:p w:rsidR="0076253D" w:rsidRPr="00FE71CC" w:rsidRDefault="005F0F4D" w:rsidP="005F0F4D">
      <w:pPr>
        <w:pStyle w:val="Default"/>
        <w:rPr>
          <w:rFonts w:eastAsia="Arial Unicode MS" w:hint="default"/>
          <w:sz w:val="24"/>
          <w:szCs w:val="24"/>
        </w:rPr>
      </w:pPr>
      <w:r w:rsidRPr="005F0F4D">
        <w:rPr>
          <w:rFonts w:eastAsia="Arial Unicode MS"/>
          <w:sz w:val="24"/>
          <w:szCs w:val="24"/>
        </w:rPr>
        <w:t>3、与开发团队密切配合，协助整个产品开发过程，验收测试，问题跟踪及解决。</w:t>
      </w:r>
    </w:p>
    <w:p w:rsidR="0076253D" w:rsidRPr="00FE71CC" w:rsidRDefault="0076253D" w:rsidP="00FE71CC">
      <w:pPr>
        <w:pStyle w:val="Default"/>
        <w:rPr>
          <w:rFonts w:eastAsia="Arial Unicode MS" w:hint="default"/>
          <w:sz w:val="24"/>
          <w:szCs w:val="24"/>
        </w:rPr>
      </w:pPr>
      <w:r w:rsidRPr="00FE71CC">
        <w:rPr>
          <w:rFonts w:eastAsia="Arial Unicode MS"/>
          <w:sz w:val="24"/>
          <w:szCs w:val="24"/>
        </w:rPr>
        <w:t>任职要求：</w:t>
      </w:r>
    </w:p>
    <w:p w:rsidR="005F0F4D" w:rsidRPr="005F0F4D" w:rsidRDefault="005F0F4D" w:rsidP="005F0F4D">
      <w:pPr>
        <w:pStyle w:val="Default"/>
        <w:rPr>
          <w:rFonts w:eastAsia="Arial Unicode MS" w:hint="default"/>
          <w:sz w:val="24"/>
          <w:szCs w:val="24"/>
        </w:rPr>
      </w:pPr>
      <w:r w:rsidRPr="005F0F4D">
        <w:rPr>
          <w:rFonts w:eastAsia="Arial Unicode MS"/>
          <w:sz w:val="24"/>
          <w:szCs w:val="24"/>
        </w:rPr>
        <w:t>1、本科及以上学历，理工科背景，英语熟练优先。</w:t>
      </w:r>
    </w:p>
    <w:p w:rsidR="005F0F4D" w:rsidRPr="001A428A" w:rsidRDefault="001A428A" w:rsidP="001A42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 Unicode MS" w:eastAsia="Arial Unicode MS" w:hAnsi="Arial Unicode MS" w:cs="Arial Unicode MS"/>
          <w:color w:val="000000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lang w:eastAsia="zh-CN"/>
        </w:rPr>
        <w:t>2、对互联网产品有兴趣，能够使用axure、MS Office、Xmind/Mindmanager等软件</w:t>
      </w:r>
      <w:r>
        <w:rPr>
          <w:rFonts w:ascii="Arial Unicode MS" w:eastAsia="Arial Unicode MS" w:hAnsi="Arial Unicode MS" w:cs="Arial Unicode MS" w:hint="eastAsia"/>
          <w:color w:val="000000"/>
          <w:lang w:eastAsia="zh-CN"/>
        </w:rPr>
        <w:t>，</w:t>
      </w:r>
      <w:r w:rsidRPr="00B836BF">
        <w:rPr>
          <w:rFonts w:ascii="Arial Unicode MS" w:eastAsia="Arial Unicode MS" w:hAnsi="Arial Unicode MS" w:cs="Arial Unicode MS" w:hint="eastAsia"/>
          <w:color w:val="000000"/>
          <w:lang w:eastAsia="zh-CN"/>
        </w:rPr>
        <w:t>熟悉sql操作、excel数据处理等优先</w:t>
      </w:r>
      <w:r w:rsidRPr="005F0F4D">
        <w:rPr>
          <w:rFonts w:ascii="Arial Unicode MS" w:eastAsia="Arial Unicode MS" w:hAnsi="Arial Unicode MS" w:cs="Arial Unicode MS" w:hint="eastAsia"/>
          <w:color w:val="000000"/>
          <w:lang w:eastAsia="zh-CN"/>
        </w:rPr>
        <w:t>。</w:t>
      </w:r>
    </w:p>
    <w:p w:rsidR="00E479C7" w:rsidRPr="00FE71CC" w:rsidRDefault="001A428A" w:rsidP="005F0F4D">
      <w:pPr>
        <w:pStyle w:val="Default"/>
        <w:rPr>
          <w:rFonts w:eastAsia="Arial Unicode MS" w:hint="default"/>
          <w:sz w:val="24"/>
          <w:szCs w:val="24"/>
        </w:rPr>
      </w:pPr>
      <w:r w:rsidRPr="005F0F4D">
        <w:rPr>
          <w:rFonts w:eastAsia="Arial Unicode MS"/>
        </w:rPr>
        <w:t>3、较好的逻辑性、产品思维，能快速学习，沟通协调能力强。对国际旅行行业有兴趣。</w:t>
      </w:r>
    </w:p>
    <w:p w:rsidR="005F0F4D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</w:p>
    <w:p w:rsidR="005F0F4D" w:rsidRPr="00195950" w:rsidRDefault="001A428A" w:rsidP="005F0F4D">
      <w:pPr>
        <w:pStyle w:val="Default"/>
        <w:rPr>
          <w:rFonts w:eastAsia="Arial Unicode MS" w:hint="default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2</w:t>
      </w:r>
      <w:r w:rsidR="005F0F4D">
        <w:rPr>
          <w:rFonts w:eastAsia="Arial Unicode MS"/>
          <w:b/>
          <w:sz w:val="24"/>
          <w:szCs w:val="24"/>
        </w:rPr>
        <w:t>、</w:t>
      </w:r>
      <w:r w:rsidR="005F0F4D" w:rsidRPr="00386532">
        <w:rPr>
          <w:rFonts w:eastAsia="Arial Unicode MS"/>
          <w:b/>
          <w:sz w:val="24"/>
          <w:szCs w:val="24"/>
        </w:rPr>
        <w:t>JAVA开发工程师</w:t>
      </w:r>
      <w:r w:rsidR="005F0F4D">
        <w:rPr>
          <w:rFonts w:eastAsia="Arial Unicode MS"/>
          <w:b/>
          <w:sz w:val="24"/>
          <w:szCs w:val="24"/>
        </w:rPr>
        <w:t xml:space="preserve">     工作地点：北京、深圳</w:t>
      </w:r>
    </w:p>
    <w:p w:rsidR="005F0F4D" w:rsidRPr="00195950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195950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岗位职责：</w:t>
      </w:r>
    </w:p>
    <w:p w:rsidR="005F0F4D" w:rsidRPr="005F0F4D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1、参与系统的模块设计、开发、联调、维护等工作；</w:t>
      </w:r>
    </w:p>
    <w:p w:rsidR="005F0F4D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lastRenderedPageBreak/>
        <w:t>2、能按时高质量地完成工作，有较好的代码习惯。</w:t>
      </w:r>
    </w:p>
    <w:p w:rsidR="005F0F4D" w:rsidRPr="00195950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195950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任职要求：</w:t>
      </w:r>
    </w:p>
    <w:p w:rsidR="005F0F4D" w:rsidRPr="005F0F4D" w:rsidRDefault="005F0F4D" w:rsidP="005F0F4D">
      <w:pPr>
        <w:pStyle w:val="Default"/>
        <w:rPr>
          <w:rFonts w:eastAsia="Arial Unicode MS" w:hint="default"/>
          <w:sz w:val="24"/>
          <w:szCs w:val="24"/>
          <w:bdr w:val="none" w:sz="0" w:space="0" w:color="auto"/>
          <w:lang w:val="en-US"/>
        </w:rPr>
      </w:pPr>
      <w:r w:rsidRPr="005F0F4D">
        <w:rPr>
          <w:rFonts w:eastAsia="Arial Unicode MS"/>
          <w:sz w:val="24"/>
          <w:szCs w:val="24"/>
          <w:bdr w:val="none" w:sz="0" w:space="0" w:color="auto"/>
          <w:lang w:val="en-US"/>
        </w:rPr>
        <w:t>1、本科及以上学历，理工科背景，985/211院校优先。</w:t>
      </w:r>
    </w:p>
    <w:p w:rsidR="005F0F4D" w:rsidRPr="00FE71CC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eastAsia="Arial Unicode MS" w:hint="eastAsia"/>
          <w:bdr w:val="none" w:sz="0" w:space="0" w:color="auto"/>
          <w:lang w:eastAsia="zh-CN"/>
        </w:rPr>
        <w:t>2</w:t>
      </w:r>
      <w:r w:rsidRPr="005F0F4D">
        <w:rPr>
          <w:rFonts w:eastAsia="Arial Unicode MS" w:hint="eastAsia"/>
          <w:bdr w:val="none" w:sz="0" w:space="0" w:color="auto"/>
          <w:lang w:eastAsia="zh-CN"/>
        </w:rPr>
        <w:t>、熟悉</w:t>
      </w:r>
      <w:r w:rsidRPr="005F0F4D">
        <w:rPr>
          <w:rFonts w:eastAsia="Arial Unicode MS" w:hint="eastAsia"/>
          <w:bdr w:val="none" w:sz="0" w:space="0" w:color="auto"/>
          <w:lang w:eastAsia="zh-CN"/>
        </w:rPr>
        <w:t>linux</w:t>
      </w:r>
      <w:r w:rsidRPr="005F0F4D">
        <w:rPr>
          <w:rFonts w:eastAsia="Arial Unicode MS" w:hint="eastAsia"/>
          <w:bdr w:val="none" w:sz="0" w:space="0" w:color="auto"/>
          <w:lang w:eastAsia="zh-CN"/>
        </w:rPr>
        <w:t>操作系统，熟悉</w:t>
      </w:r>
      <w:r w:rsidRPr="005F0F4D">
        <w:rPr>
          <w:rFonts w:eastAsia="Arial Unicode MS" w:hint="eastAsia"/>
          <w:bdr w:val="none" w:sz="0" w:space="0" w:color="auto"/>
          <w:lang w:eastAsia="zh-CN"/>
        </w:rPr>
        <w:t>java/j2ee</w:t>
      </w:r>
      <w:r w:rsidRPr="005F0F4D">
        <w:rPr>
          <w:rFonts w:eastAsia="Arial Unicode MS" w:hint="eastAsia"/>
          <w:bdr w:val="none" w:sz="0" w:space="0" w:color="auto"/>
          <w:lang w:eastAsia="zh-CN"/>
        </w:rPr>
        <w:t>程序设计，熟悉数据库的操作、优化和管理，有</w:t>
      </w:r>
      <w:r w:rsidRPr="005F0F4D">
        <w:rPr>
          <w:rFonts w:eastAsia="Arial Unicode MS" w:hint="eastAsia"/>
          <w:bdr w:val="none" w:sz="0" w:space="0" w:color="auto"/>
          <w:lang w:eastAsia="zh-CN"/>
        </w:rPr>
        <w:t>Java</w:t>
      </w:r>
      <w:r w:rsidRPr="005F0F4D">
        <w:rPr>
          <w:rFonts w:eastAsia="Arial Unicode MS" w:hint="eastAsia"/>
          <w:bdr w:val="none" w:sz="0" w:space="0" w:color="auto"/>
          <w:lang w:eastAsia="zh-CN"/>
        </w:rPr>
        <w:t>开发实习经验的优先考虑。</w:t>
      </w:r>
    </w:p>
    <w:p w:rsidR="00FD0363" w:rsidRPr="00FE71CC" w:rsidRDefault="00FD0363" w:rsidP="00FE71CC">
      <w:pPr>
        <w:pStyle w:val="Default"/>
        <w:rPr>
          <w:rFonts w:eastAsia="Arial Unicode MS" w:hint="default"/>
          <w:sz w:val="24"/>
          <w:szCs w:val="24"/>
        </w:rPr>
      </w:pPr>
    </w:p>
    <w:p w:rsidR="00195950" w:rsidRPr="00195950" w:rsidRDefault="001A428A" w:rsidP="00FE71CC">
      <w:pPr>
        <w:pStyle w:val="Default"/>
        <w:rPr>
          <w:rFonts w:eastAsia="Arial Unicode MS" w:hint="default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3</w:t>
      </w:r>
      <w:r w:rsidR="00FD0363" w:rsidRPr="00386532">
        <w:rPr>
          <w:rFonts w:eastAsia="Arial Unicode MS"/>
          <w:b/>
          <w:sz w:val="24"/>
          <w:szCs w:val="24"/>
        </w:rPr>
        <w:t>、</w:t>
      </w:r>
      <w:r w:rsidR="005F0F4D">
        <w:rPr>
          <w:rFonts w:eastAsia="Arial Unicode MS"/>
          <w:b/>
          <w:sz w:val="24"/>
          <w:szCs w:val="24"/>
        </w:rPr>
        <w:t>WEB前端</w:t>
      </w:r>
      <w:r w:rsidR="00FD0363" w:rsidRPr="00386532">
        <w:rPr>
          <w:rFonts w:eastAsia="Arial Unicode MS"/>
          <w:b/>
          <w:sz w:val="24"/>
          <w:szCs w:val="24"/>
        </w:rPr>
        <w:t>开发工程师</w:t>
      </w:r>
      <w:r w:rsidR="004F188E">
        <w:rPr>
          <w:rFonts w:eastAsia="Arial Unicode MS"/>
          <w:b/>
          <w:sz w:val="24"/>
          <w:szCs w:val="24"/>
        </w:rPr>
        <w:t xml:space="preserve">     </w:t>
      </w:r>
      <w:r w:rsidR="005F0F4D">
        <w:rPr>
          <w:rFonts w:eastAsia="Arial Unicode MS"/>
          <w:b/>
          <w:sz w:val="24"/>
          <w:szCs w:val="24"/>
        </w:rPr>
        <w:t>工作地点：</w:t>
      </w:r>
      <w:r w:rsidR="004F188E">
        <w:rPr>
          <w:rFonts w:eastAsia="Arial Unicode MS"/>
          <w:b/>
          <w:sz w:val="24"/>
          <w:szCs w:val="24"/>
        </w:rPr>
        <w:t>北京</w:t>
      </w:r>
      <w:r w:rsidR="005F0F4D">
        <w:rPr>
          <w:rFonts w:eastAsia="Arial Unicode MS"/>
          <w:b/>
          <w:sz w:val="24"/>
          <w:szCs w:val="24"/>
        </w:rPr>
        <w:t>、深圳</w:t>
      </w:r>
    </w:p>
    <w:p w:rsidR="00195950" w:rsidRDefault="00195950" w:rsidP="00FE71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195950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岗位职责：</w:t>
      </w:r>
    </w:p>
    <w:p w:rsidR="005F0F4D" w:rsidRPr="005F0F4D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1、负责公司产品前端业务开发（React）；</w:t>
      </w:r>
    </w:p>
    <w:p w:rsidR="005F0F4D" w:rsidRPr="005F0F4D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2、产品页面性能提升及用户体验优化；</w:t>
      </w:r>
    </w:p>
    <w:p w:rsidR="005F0F4D" w:rsidRPr="00195950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3</w:t>
      </w:r>
      <w:r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、参与改进开发流程、持续构建流程、发布流程等前端工程化建设。</w:t>
      </w:r>
    </w:p>
    <w:p w:rsidR="00195950" w:rsidRPr="00195950" w:rsidRDefault="00195950" w:rsidP="00FE71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195950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任职要求：</w:t>
      </w:r>
    </w:p>
    <w:p w:rsidR="005F0F4D" w:rsidRPr="005F0F4D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1、本科及以上学历，计算机或相关专业；</w:t>
      </w:r>
    </w:p>
    <w:p w:rsidR="005F0F4D" w:rsidRPr="005F0F4D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2、熟悉HTML/JS/CSS 等前端技术，对Web标准化有所了解；熟悉 React/Vue/Angular 框架中的任意一种，有 React 项目实习经验优先；</w:t>
      </w:r>
    </w:p>
    <w:p w:rsidR="00195950" w:rsidRPr="00195950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3、有良好的团队协作精神，快速学习能力。</w:t>
      </w:r>
    </w:p>
    <w:p w:rsidR="00386532" w:rsidRDefault="00386532" w:rsidP="00FE71CC">
      <w:pPr>
        <w:pStyle w:val="Default"/>
        <w:rPr>
          <w:rFonts w:eastAsia="Arial Unicode MS" w:hint="default"/>
          <w:sz w:val="24"/>
          <w:szCs w:val="24"/>
        </w:rPr>
      </w:pPr>
    </w:p>
    <w:p w:rsidR="00FD0363" w:rsidRPr="00386532" w:rsidRDefault="001A428A" w:rsidP="00FE71CC">
      <w:pPr>
        <w:pStyle w:val="Default"/>
        <w:rPr>
          <w:rFonts w:eastAsia="Arial Unicode MS" w:hint="default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4</w:t>
      </w:r>
      <w:r w:rsidR="005F0F4D">
        <w:rPr>
          <w:rFonts w:eastAsia="Arial Unicode MS"/>
          <w:b/>
          <w:sz w:val="24"/>
          <w:szCs w:val="24"/>
        </w:rPr>
        <w:t>、UI工程师</w:t>
      </w:r>
      <w:r w:rsidR="004F188E">
        <w:rPr>
          <w:rFonts w:eastAsia="Arial Unicode MS"/>
          <w:b/>
          <w:sz w:val="24"/>
          <w:szCs w:val="24"/>
        </w:rPr>
        <w:t xml:space="preserve">   工作地点：</w:t>
      </w:r>
      <w:r w:rsidR="005F0F4D">
        <w:rPr>
          <w:rFonts w:eastAsia="Arial Unicode MS"/>
          <w:b/>
          <w:sz w:val="24"/>
          <w:szCs w:val="24"/>
        </w:rPr>
        <w:t>北京、</w:t>
      </w:r>
      <w:r w:rsidR="004F188E">
        <w:rPr>
          <w:rFonts w:eastAsia="Arial Unicode MS"/>
          <w:b/>
          <w:sz w:val="24"/>
          <w:szCs w:val="24"/>
        </w:rPr>
        <w:t>深圳</w:t>
      </w:r>
    </w:p>
    <w:p w:rsidR="00195950" w:rsidRPr="00386532" w:rsidRDefault="00195950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386532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岗位职责：</w:t>
      </w:r>
    </w:p>
    <w:p w:rsidR="005F0F4D" w:rsidRPr="005F0F4D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1、参与用户研究与设计体验，持续优化产品的用户体验；</w:t>
      </w:r>
    </w:p>
    <w:p w:rsidR="005F0F4D" w:rsidRPr="005F0F4D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 xml:space="preserve">2、参与设计过程中的评审，负责视觉实现的检查，监督产品视觉的实现质量； </w:t>
      </w:r>
    </w:p>
    <w:p w:rsidR="00195950" w:rsidRPr="00386532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3、关注用户反馈与沟通，根据分析结果持续优化设计。</w:t>
      </w:r>
    </w:p>
    <w:p w:rsidR="00195950" w:rsidRPr="00386532" w:rsidRDefault="00195950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386532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任职要求：</w:t>
      </w:r>
    </w:p>
    <w:p w:rsidR="005F0F4D" w:rsidRPr="005F0F4D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1、本科及以上学历，设计相关专业；</w:t>
      </w:r>
    </w:p>
    <w:p w:rsidR="005F0F4D" w:rsidRPr="005F0F4D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2、设计理论知识扎实，对流行趋势有敏锐的洞察力，善于沟通，具备良好合作态度和团队精神；</w:t>
      </w:r>
    </w:p>
    <w:p w:rsidR="00195950" w:rsidRPr="00386532" w:rsidRDefault="005F0F4D" w:rsidP="005F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F0F4D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3、富有创造力和责任感，在web、平面、互联网等方向有作品的优先考虑。</w:t>
      </w:r>
    </w:p>
    <w:p w:rsidR="00FD0363" w:rsidRDefault="00FD0363" w:rsidP="005F0F4D">
      <w:pPr>
        <w:pStyle w:val="Default"/>
        <w:rPr>
          <w:rFonts w:eastAsia="Arial Unicode MS" w:hint="default"/>
          <w:b/>
          <w:sz w:val="24"/>
          <w:szCs w:val="24"/>
        </w:rPr>
      </w:pPr>
    </w:p>
    <w:p w:rsidR="00814C91" w:rsidRDefault="001A428A" w:rsidP="005F0F4D">
      <w:pPr>
        <w:pStyle w:val="Default"/>
        <w:rPr>
          <w:rFonts w:eastAsia="Arial Unicode MS" w:hint="default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5</w:t>
      </w:r>
      <w:r w:rsidR="00814C91">
        <w:rPr>
          <w:rFonts w:eastAsia="Arial Unicode MS"/>
          <w:b/>
          <w:sz w:val="24"/>
          <w:szCs w:val="24"/>
        </w:rPr>
        <w:t>、测试工程师   工作地点：北京、深圳</w:t>
      </w:r>
    </w:p>
    <w:p w:rsidR="00814C91" w:rsidRPr="00814C91" w:rsidRDefault="00814C91" w:rsidP="005F0F4D">
      <w:pPr>
        <w:pStyle w:val="Default"/>
        <w:rPr>
          <w:rFonts w:eastAsia="Arial Unicode MS" w:hint="default"/>
          <w:sz w:val="24"/>
          <w:szCs w:val="24"/>
        </w:rPr>
      </w:pPr>
      <w:r w:rsidRPr="00814C91">
        <w:rPr>
          <w:rFonts w:eastAsia="Arial Unicode MS"/>
          <w:sz w:val="24"/>
          <w:szCs w:val="24"/>
        </w:rPr>
        <w:t>岗位职责：</w:t>
      </w:r>
    </w:p>
    <w:p w:rsidR="00814C91" w:rsidRPr="00814C91" w:rsidRDefault="00814C91" w:rsidP="00814C91">
      <w:pPr>
        <w:pStyle w:val="Default"/>
        <w:rPr>
          <w:rFonts w:eastAsia="Arial Unicode MS" w:hint="default"/>
          <w:sz w:val="24"/>
          <w:szCs w:val="24"/>
        </w:rPr>
      </w:pPr>
      <w:r w:rsidRPr="00814C91">
        <w:rPr>
          <w:rFonts w:eastAsia="Arial Unicode MS"/>
          <w:sz w:val="24"/>
          <w:szCs w:val="24"/>
        </w:rPr>
        <w:lastRenderedPageBreak/>
        <w:t xml:space="preserve">1、参与产品的需求沟通，测试用例的设计与维护，测试执行，保证产品发布质量； </w:t>
      </w:r>
    </w:p>
    <w:p w:rsidR="00814C91" w:rsidRPr="00814C91" w:rsidRDefault="00814C91" w:rsidP="00814C91">
      <w:pPr>
        <w:pStyle w:val="Default"/>
        <w:rPr>
          <w:rFonts w:eastAsia="Arial Unicode MS" w:hint="default"/>
          <w:sz w:val="24"/>
          <w:szCs w:val="24"/>
        </w:rPr>
      </w:pPr>
      <w:r w:rsidRPr="00814C91">
        <w:rPr>
          <w:rFonts w:eastAsia="Arial Unicode MS"/>
          <w:sz w:val="24"/>
          <w:szCs w:val="24"/>
        </w:rPr>
        <w:t xml:space="preserve">2、掌握web测试基本理论，熟悉软件测试流程和规范； </w:t>
      </w:r>
    </w:p>
    <w:p w:rsidR="00814C91" w:rsidRPr="00814C91" w:rsidRDefault="00814C91" w:rsidP="00814C91">
      <w:pPr>
        <w:pStyle w:val="Default"/>
        <w:rPr>
          <w:rFonts w:eastAsia="Arial Unicode MS" w:hint="default"/>
          <w:sz w:val="24"/>
          <w:szCs w:val="24"/>
        </w:rPr>
      </w:pPr>
      <w:r w:rsidRPr="00814C91">
        <w:rPr>
          <w:rFonts w:eastAsia="Arial Unicode MS"/>
          <w:sz w:val="24"/>
          <w:szCs w:val="24"/>
        </w:rPr>
        <w:t>3、协助制定测试计划，优化测试流程，对产品的缺陷进行评估，确定测试用例执行的优先级，输出测试报告。</w:t>
      </w:r>
    </w:p>
    <w:p w:rsidR="00814C91" w:rsidRPr="00814C91" w:rsidRDefault="00586081" w:rsidP="00814C91">
      <w:pPr>
        <w:pStyle w:val="Default"/>
        <w:rPr>
          <w:rFonts w:eastAsia="Arial Unicode MS" w:hint="default"/>
          <w:sz w:val="24"/>
          <w:szCs w:val="24"/>
        </w:rPr>
      </w:pPr>
      <w:r>
        <w:rPr>
          <w:rFonts w:eastAsia="Arial Unicode MS"/>
          <w:sz w:val="24"/>
          <w:szCs w:val="24"/>
        </w:rPr>
        <w:t>任职要求</w:t>
      </w:r>
      <w:r w:rsidR="00814C91" w:rsidRPr="00814C91">
        <w:rPr>
          <w:rFonts w:eastAsia="Arial Unicode MS"/>
          <w:sz w:val="24"/>
          <w:szCs w:val="24"/>
        </w:rPr>
        <w:t>：</w:t>
      </w:r>
    </w:p>
    <w:p w:rsidR="00586081" w:rsidRPr="00586081" w:rsidRDefault="00586081" w:rsidP="00586081">
      <w:pPr>
        <w:pStyle w:val="Default"/>
        <w:rPr>
          <w:rFonts w:eastAsia="Arial Unicode MS" w:hint="default"/>
          <w:sz w:val="24"/>
          <w:szCs w:val="24"/>
        </w:rPr>
      </w:pPr>
      <w:r w:rsidRPr="00586081">
        <w:rPr>
          <w:rFonts w:eastAsia="Arial Unicode MS"/>
          <w:sz w:val="24"/>
          <w:szCs w:val="24"/>
        </w:rPr>
        <w:t xml:space="preserve">1、本科及以上学历，理工科背景。 </w:t>
      </w:r>
    </w:p>
    <w:p w:rsidR="00586081" w:rsidRPr="00586081" w:rsidRDefault="00586081" w:rsidP="00586081">
      <w:pPr>
        <w:pStyle w:val="Default"/>
        <w:rPr>
          <w:rFonts w:eastAsia="Arial Unicode MS" w:hint="default"/>
          <w:sz w:val="24"/>
          <w:szCs w:val="24"/>
        </w:rPr>
      </w:pPr>
      <w:r w:rsidRPr="00586081">
        <w:rPr>
          <w:rFonts w:eastAsia="Arial Unicode MS"/>
          <w:sz w:val="24"/>
          <w:szCs w:val="24"/>
        </w:rPr>
        <w:t xml:space="preserve">2、沟通能力良好，对工作认真负责，具有一定抗压能力； </w:t>
      </w:r>
    </w:p>
    <w:p w:rsidR="00814C91" w:rsidRDefault="00586081" w:rsidP="00586081">
      <w:pPr>
        <w:pStyle w:val="Default"/>
        <w:rPr>
          <w:rFonts w:eastAsia="Arial Unicode MS" w:hint="default"/>
          <w:b/>
          <w:sz w:val="24"/>
          <w:szCs w:val="24"/>
        </w:rPr>
      </w:pPr>
      <w:r w:rsidRPr="00586081">
        <w:rPr>
          <w:rFonts w:eastAsia="Arial Unicode MS"/>
          <w:sz w:val="24"/>
          <w:szCs w:val="24"/>
        </w:rPr>
        <w:t>3、有测试实习经验或者会自动化测试优先考虑。</w:t>
      </w:r>
    </w:p>
    <w:p w:rsidR="00814C91" w:rsidRPr="00386532" w:rsidRDefault="00814C91" w:rsidP="00814C91">
      <w:pPr>
        <w:pStyle w:val="Default"/>
        <w:rPr>
          <w:rFonts w:eastAsia="Arial Unicode MS" w:hint="default"/>
          <w:b/>
          <w:sz w:val="24"/>
          <w:szCs w:val="24"/>
        </w:rPr>
      </w:pPr>
    </w:p>
    <w:p w:rsidR="00592B41" w:rsidRPr="00592B41" w:rsidRDefault="001A428A" w:rsidP="00592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b/>
          <w:color w:val="000000"/>
          <w:bdr w:val="none" w:sz="0" w:space="0" w:color="auto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6</w:t>
      </w:r>
      <w:r w:rsidR="00592B41"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、</w:t>
      </w:r>
      <w:r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结算专员</w:t>
      </w:r>
      <w:r w:rsidR="00592B41"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 xml:space="preserve">    </w:t>
      </w:r>
      <w:r w:rsidR="00592B41">
        <w:rPr>
          <w:rFonts w:ascii="Microsoft YaHei UI" w:eastAsia="Microsoft YaHei UI" w:hAnsi="Microsoft YaHei UI" w:hint="eastAsia"/>
          <w:color w:val="000000"/>
          <w:sz w:val="21"/>
          <w:szCs w:val="21"/>
          <w:shd w:val="clear" w:color="auto" w:fill="FFFFFF"/>
          <w:lang w:eastAsia="zh-CN"/>
        </w:rPr>
        <w:t xml:space="preserve"> </w:t>
      </w:r>
      <w:r w:rsidRPr="0018021B"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工作地点：北京、</w:t>
      </w:r>
      <w:r w:rsidR="00592B41" w:rsidRPr="0018021B"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深圳</w:t>
      </w:r>
    </w:p>
    <w:p w:rsidR="001A428A" w:rsidRPr="001A428A" w:rsidRDefault="00592B41" w:rsidP="001A42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592B41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岗位职责：</w:t>
      </w:r>
      <w:r w:rsidRPr="00592B41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br/>
      </w:r>
      <w:r w:rsidR="001A428A" w:rsidRPr="001A428A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1、负责公司与合作方的账单核对、差异处理、退款处理；</w:t>
      </w:r>
    </w:p>
    <w:p w:rsidR="001A428A" w:rsidRPr="001A428A" w:rsidRDefault="001A428A" w:rsidP="001A42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1A428A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2、负责公司与合作方之间的结算记录整理及归档；</w:t>
      </w:r>
    </w:p>
    <w:p w:rsidR="001A428A" w:rsidRPr="001A428A" w:rsidRDefault="001A428A" w:rsidP="001A42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1A428A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3、负责公司收付款渠道记录的核对与整理。</w:t>
      </w:r>
      <w:r w:rsidR="00592B41" w:rsidRPr="00592B41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br/>
      </w:r>
      <w:r w:rsidR="00586081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任职</w:t>
      </w:r>
      <w:r w:rsidR="00592B41" w:rsidRPr="00592B41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要求：</w:t>
      </w:r>
      <w:r w:rsidR="00592B41" w:rsidRPr="00592B41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br/>
      </w:r>
      <w:r w:rsidRPr="001A428A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1、本科学历，熟练操作计算机、Office软件（Excel和Word等）；</w:t>
      </w:r>
    </w:p>
    <w:p w:rsidR="001A428A" w:rsidRPr="001A428A" w:rsidRDefault="001A428A" w:rsidP="001A42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1A428A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2、品行端正、责任心强，细致耐心，有敬业和团队合作精神；</w:t>
      </w:r>
    </w:p>
    <w:p w:rsidR="00592B41" w:rsidRPr="00592B41" w:rsidRDefault="001A428A" w:rsidP="001A42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  <w:r w:rsidRPr="001A428A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3、英语熟练。</w:t>
      </w:r>
    </w:p>
    <w:p w:rsidR="00592B41" w:rsidRDefault="00592B41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</w:p>
    <w:p w:rsidR="008A0661" w:rsidRPr="0043003A" w:rsidRDefault="008A0661" w:rsidP="008A0661">
      <w:pPr>
        <w:pStyle w:val="Default"/>
        <w:rPr>
          <w:rFonts w:eastAsia="Arial Unicode MS" w:hint="default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7、品牌与市场部实习生</w:t>
      </w:r>
      <w:r w:rsidRPr="0043003A">
        <w:rPr>
          <w:rFonts w:eastAsia="Arial Unicode MS"/>
          <w:b/>
          <w:sz w:val="24"/>
          <w:szCs w:val="24"/>
        </w:rPr>
        <w:t xml:space="preserve">     </w:t>
      </w:r>
      <w:r>
        <w:rPr>
          <w:rFonts w:eastAsia="Arial Unicode MS"/>
          <w:b/>
          <w:sz w:val="24"/>
          <w:szCs w:val="24"/>
        </w:rPr>
        <w:t>工作地点：北京</w:t>
      </w:r>
    </w:p>
    <w:p w:rsidR="008A0661" w:rsidRPr="0043003A" w:rsidRDefault="008A0661" w:rsidP="008A0661">
      <w:pPr>
        <w:rPr>
          <w:rFonts w:ascii="Arial Unicode MS" w:eastAsia="Arial Unicode MS" w:hAnsi="Arial Unicode MS" w:cs="Arial Unicode MS"/>
          <w:color w:val="000000"/>
          <w:lang w:eastAsia="zh-CN"/>
        </w:rPr>
      </w:pPr>
      <w:r w:rsidRPr="0043003A">
        <w:rPr>
          <w:rFonts w:ascii="Arial Unicode MS" w:eastAsia="Arial Unicode MS" w:hAnsi="Arial Unicode MS" w:cs="Arial Unicode MS" w:hint="eastAsia"/>
          <w:color w:val="000000"/>
          <w:lang w:eastAsia="zh-CN"/>
        </w:rPr>
        <w:t>岗位职责：</w:t>
      </w:r>
      <w:r w:rsidRPr="0043003A">
        <w:rPr>
          <w:rFonts w:ascii="Arial Unicode MS" w:eastAsia="Arial Unicode MS" w:hAnsi="Arial Unicode MS" w:cs="Arial Unicode MS" w:hint="eastAsia"/>
          <w:color w:val="000000"/>
          <w:lang w:eastAsia="zh-CN"/>
        </w:rPr>
        <w:br/>
        <w:t>1、协助品牌和市场部的调研和信息搜集</w:t>
      </w:r>
    </w:p>
    <w:p w:rsidR="008A0661" w:rsidRPr="0043003A" w:rsidRDefault="008A0661" w:rsidP="008A0661">
      <w:pPr>
        <w:rPr>
          <w:rFonts w:ascii="Arial Unicode MS" w:eastAsia="Arial Unicode MS" w:hAnsi="Arial Unicode MS" w:cs="Arial Unicode MS"/>
          <w:color w:val="000000"/>
          <w:lang w:eastAsia="zh-CN"/>
        </w:rPr>
      </w:pPr>
      <w:r w:rsidRPr="0043003A">
        <w:rPr>
          <w:rFonts w:ascii="Arial Unicode MS" w:eastAsia="Arial Unicode MS" w:hAnsi="Arial Unicode MS" w:cs="Arial Unicode MS" w:hint="eastAsia"/>
          <w:color w:val="000000"/>
          <w:lang w:eastAsia="zh-CN"/>
        </w:rPr>
        <w:t>2、协助国内外旅游展会等市场活动</w:t>
      </w:r>
    </w:p>
    <w:p w:rsidR="008A0661" w:rsidRPr="0043003A" w:rsidRDefault="008A0661" w:rsidP="008A0661">
      <w:pPr>
        <w:rPr>
          <w:rFonts w:ascii="Arial Unicode MS" w:eastAsia="Arial Unicode MS" w:hAnsi="Arial Unicode MS" w:cs="Arial Unicode MS"/>
          <w:color w:val="000000"/>
          <w:lang w:eastAsia="zh-CN"/>
        </w:rPr>
      </w:pPr>
      <w:r w:rsidRPr="0043003A">
        <w:rPr>
          <w:rFonts w:ascii="Arial Unicode MS" w:eastAsia="Arial Unicode MS" w:hAnsi="Arial Unicode MS" w:cs="Arial Unicode MS" w:hint="eastAsia"/>
          <w:color w:val="000000"/>
          <w:lang w:eastAsia="zh-CN"/>
        </w:rPr>
        <w:t>3、微信等社交媒体运营策划和支持</w:t>
      </w:r>
      <w:r w:rsidRPr="0043003A">
        <w:rPr>
          <w:rFonts w:ascii="Arial Unicode MS" w:eastAsia="Arial Unicode MS" w:hAnsi="Arial Unicode MS" w:cs="Arial Unicode MS" w:hint="eastAsia"/>
          <w:color w:val="000000"/>
          <w:lang w:eastAsia="zh-CN"/>
        </w:rPr>
        <w:br/>
        <w:t>任职要求：</w:t>
      </w:r>
      <w:r w:rsidRPr="0043003A">
        <w:rPr>
          <w:rFonts w:ascii="Arial Unicode MS" w:eastAsia="Arial Unicode MS" w:hAnsi="Arial Unicode MS" w:cs="Arial Unicode MS" w:hint="eastAsia"/>
          <w:color w:val="000000"/>
          <w:lang w:eastAsia="zh-CN"/>
        </w:rPr>
        <w:br/>
        <w:t>1、良好的中英文交流和写作能力</w:t>
      </w:r>
    </w:p>
    <w:p w:rsidR="008A0661" w:rsidRPr="0043003A" w:rsidRDefault="008A0661" w:rsidP="008A0661">
      <w:pPr>
        <w:rPr>
          <w:rFonts w:ascii="Arial Unicode MS" w:eastAsia="Arial Unicode MS" w:hAnsi="Arial Unicode MS" w:cs="Arial Unicode MS"/>
          <w:color w:val="000000"/>
          <w:lang w:eastAsia="zh-CN"/>
        </w:rPr>
      </w:pPr>
      <w:r w:rsidRPr="0043003A">
        <w:rPr>
          <w:rFonts w:ascii="Arial Unicode MS" w:eastAsia="Arial Unicode MS" w:hAnsi="Arial Unicode MS" w:cs="Arial Unicode MS" w:hint="eastAsia"/>
          <w:color w:val="000000"/>
          <w:lang w:eastAsia="zh-CN"/>
        </w:rPr>
        <w:t>2、较强的学习能力和工作主动性</w:t>
      </w:r>
    </w:p>
    <w:p w:rsidR="008A0661" w:rsidRPr="0043003A" w:rsidRDefault="008A0661" w:rsidP="008A0661">
      <w:pPr>
        <w:rPr>
          <w:rFonts w:ascii="Arial Unicode MS" w:eastAsia="Arial Unicode MS" w:hAnsi="Arial Unicode MS" w:cs="Arial Unicode MS"/>
          <w:color w:val="000000"/>
          <w:lang w:eastAsia="zh-CN"/>
        </w:rPr>
      </w:pPr>
      <w:r w:rsidRPr="0043003A">
        <w:rPr>
          <w:rFonts w:ascii="Arial Unicode MS" w:eastAsia="Arial Unicode MS" w:hAnsi="Arial Unicode MS" w:cs="Arial Unicode MS" w:hint="eastAsia"/>
          <w:color w:val="000000"/>
          <w:lang w:eastAsia="zh-CN"/>
        </w:rPr>
        <w:t>3、有品牌和市场相关实习经验优先</w:t>
      </w:r>
    </w:p>
    <w:p w:rsidR="008A0661" w:rsidRDefault="008A0661" w:rsidP="008A06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lang w:eastAsia="zh-CN"/>
        </w:rPr>
      </w:pPr>
      <w:r w:rsidRPr="0043003A">
        <w:rPr>
          <w:rFonts w:ascii="Arial Unicode MS" w:eastAsia="Arial Unicode MS" w:hAnsi="Arial Unicode MS" w:cs="Arial Unicode MS" w:hint="eastAsia"/>
          <w:color w:val="000000"/>
          <w:lang w:eastAsia="zh-CN"/>
        </w:rPr>
        <w:t>4、每周保证至少3天的实习时间，可立即上岗，能长期实习者优先</w:t>
      </w:r>
    </w:p>
    <w:p w:rsidR="008A0661" w:rsidRPr="008A0661" w:rsidRDefault="008A0661" w:rsidP="008A06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</w:p>
    <w:p w:rsidR="00594790" w:rsidRDefault="00F0306A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b/>
          <w:color w:val="000000"/>
          <w:bdr w:val="none" w:sz="0" w:space="0" w:color="auto"/>
          <w:lang w:eastAsia="zh-CN"/>
        </w:rPr>
      </w:pPr>
      <w:r w:rsidRPr="00F0306A"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lastRenderedPageBreak/>
        <w:t>薪酬福利</w:t>
      </w:r>
      <w:r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：</w:t>
      </w:r>
    </w:p>
    <w:p w:rsidR="00F0306A" w:rsidRDefault="00F0306A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b/>
          <w:color w:val="000000"/>
          <w:bdr w:val="none" w:sz="0" w:space="0" w:color="auto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1、</w:t>
      </w:r>
      <w:r w:rsidR="000B2586"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有竞争力的薪酬体系：基本工资+绩效奖金+年终奖金+期权计划</w:t>
      </w:r>
    </w:p>
    <w:p w:rsidR="000B2586" w:rsidRDefault="000B2586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b/>
          <w:color w:val="000000"/>
          <w:bdr w:val="none" w:sz="0" w:space="0" w:color="auto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2、</w:t>
      </w:r>
      <w:r w:rsidR="00E30E71"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社会保险：五险一金</w:t>
      </w:r>
    </w:p>
    <w:p w:rsidR="00E30E71" w:rsidRDefault="00E30E71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b/>
          <w:color w:val="000000"/>
          <w:bdr w:val="none" w:sz="0" w:space="0" w:color="auto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3、带薪年假、带薪病假</w:t>
      </w:r>
    </w:p>
    <w:p w:rsidR="00E30E71" w:rsidRDefault="00E30E71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b/>
          <w:color w:val="000000"/>
          <w:bdr w:val="none" w:sz="0" w:space="0" w:color="auto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4、员工活动兴趣组</w:t>
      </w:r>
    </w:p>
    <w:p w:rsidR="00E30E71" w:rsidRDefault="00E30E71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b/>
          <w:color w:val="000000"/>
          <w:bdr w:val="none" w:sz="0" w:space="0" w:color="auto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5、年度健康体检</w:t>
      </w:r>
    </w:p>
    <w:p w:rsidR="00E30E71" w:rsidRDefault="00E30E71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b/>
          <w:color w:val="000000"/>
          <w:bdr w:val="none" w:sz="0" w:space="0" w:color="auto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6、各种趴体、节日礼物</w:t>
      </w:r>
    </w:p>
    <w:p w:rsidR="00E30E71" w:rsidRPr="00F0306A" w:rsidRDefault="00E30E71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b/>
          <w:color w:val="000000"/>
          <w:bdr w:val="none" w:sz="0" w:space="0" w:color="auto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7、宽松愉悦的工作氛围，弹性工作制</w:t>
      </w:r>
    </w:p>
    <w:p w:rsidR="004F188E" w:rsidRDefault="004F188E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color w:val="000000"/>
          <w:bdr w:val="none" w:sz="0" w:space="0" w:color="auto"/>
          <w:lang w:eastAsia="zh-CN"/>
        </w:rPr>
      </w:pPr>
    </w:p>
    <w:p w:rsidR="004F188E" w:rsidRDefault="004F188E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Unicode MS" w:eastAsia="Arial Unicode MS" w:hAnsi="Arial Unicode MS" w:cs="Arial Unicode MS"/>
          <w:b/>
          <w:color w:val="000000"/>
          <w:bdr w:val="none" w:sz="0" w:space="0" w:color="auto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>联系方式：</w:t>
      </w:r>
    </w:p>
    <w:p w:rsidR="004F188E" w:rsidRDefault="004F188E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pple-converted-space"/>
          <w:rFonts w:ascii="微软雅黑" w:eastAsia="微软雅黑" w:hAnsi="微软雅黑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ascii="Arial Unicode MS" w:eastAsia="Arial Unicode MS" w:hAnsi="Arial Unicode MS" w:cs="Arial Unicode MS" w:hint="eastAsia"/>
          <w:b/>
          <w:color w:val="000000"/>
          <w:bdr w:val="none" w:sz="0" w:space="0" w:color="auto"/>
          <w:lang w:eastAsia="zh-CN"/>
        </w:rPr>
        <w:t xml:space="preserve">联系人： </w:t>
      </w:r>
      <w:r w:rsidR="003C6A6C">
        <w:rPr>
          <w:rFonts w:ascii="Arial Unicode MS" w:eastAsia="Arial Unicode MS" w:hAnsi="Arial Unicode MS" w:cs="Arial Unicode MS" w:hint="eastAsia"/>
          <w:color w:val="000000"/>
          <w:bdr w:val="none" w:sz="0" w:space="0" w:color="auto"/>
          <w:lang w:eastAsia="zh-CN"/>
        </w:rPr>
        <w:t>曾小姐</w:t>
      </w:r>
    </w:p>
    <w:p w:rsidR="00DD66B9" w:rsidRDefault="00DD66B9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pple-converted-space"/>
          <w:rFonts w:ascii="微软雅黑" w:eastAsia="微软雅黑" w:hAnsi="微软雅黑" w:hint="eastAsia"/>
          <w:b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  <w:lang w:eastAsia="zh-CN"/>
        </w:rPr>
        <w:t>Tel：0755-32822746</w:t>
      </w:r>
    </w:p>
    <w:p w:rsidR="004F188E" w:rsidRPr="00DD66B9" w:rsidRDefault="004F188E" w:rsidP="0038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微软雅黑" w:eastAsia="微软雅黑" w:hAnsi="微软雅黑"/>
          <w:color w:val="000000"/>
          <w:sz w:val="21"/>
          <w:szCs w:val="21"/>
          <w:shd w:val="clear" w:color="auto" w:fill="FFFFFF"/>
          <w:lang w:eastAsia="zh-CN"/>
        </w:rPr>
      </w:pPr>
      <w:r w:rsidRPr="004F188E">
        <w:rPr>
          <w:rFonts w:hint="eastAsia"/>
          <w:lang w:eastAsia="zh-CN"/>
        </w:rPr>
        <w:t>E-mail</w:t>
      </w:r>
      <w:r w:rsidRPr="004F188E">
        <w:rPr>
          <w:rFonts w:hint="eastAsia"/>
          <w:lang w:eastAsia="zh-CN"/>
        </w:rPr>
        <w:t>：</w:t>
      </w:r>
      <w:r w:rsidR="00DD66B9">
        <w:rPr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  <w:lang w:eastAsia="zh-CN"/>
        </w:rPr>
        <w:t>lancy.zeng@pkfare.com</w:t>
      </w:r>
    </w:p>
    <w:sectPr w:rsidR="004F188E" w:rsidRPr="00DD66B9" w:rsidSect="00A958A0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2F3" w:rsidRDefault="00CF22F3" w:rsidP="00A958A0">
      <w:r>
        <w:separator/>
      </w:r>
    </w:p>
  </w:endnote>
  <w:endnote w:type="continuationSeparator" w:id="1">
    <w:p w:rsidR="00CF22F3" w:rsidRDefault="00CF22F3" w:rsidP="00A95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YaHei UI">
    <w:altName w:val="微软雅黑"/>
    <w:charset w:val="86"/>
    <w:family w:val="swiss"/>
    <w:pitch w:val="variable"/>
    <w:sig w:usb0="80000287" w:usb1="28CF3C52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2F3" w:rsidRDefault="00CF22F3" w:rsidP="00A958A0">
      <w:r>
        <w:separator/>
      </w:r>
    </w:p>
  </w:footnote>
  <w:footnote w:type="continuationSeparator" w:id="1">
    <w:p w:rsidR="00CF22F3" w:rsidRDefault="00CF22F3" w:rsidP="00A95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958A0"/>
    <w:rsid w:val="000567AA"/>
    <w:rsid w:val="00067EFD"/>
    <w:rsid w:val="000B2586"/>
    <w:rsid w:val="000D597A"/>
    <w:rsid w:val="001136F9"/>
    <w:rsid w:val="0018021B"/>
    <w:rsid w:val="00195950"/>
    <w:rsid w:val="001A428A"/>
    <w:rsid w:val="002435F8"/>
    <w:rsid w:val="00246B3C"/>
    <w:rsid w:val="00251EAE"/>
    <w:rsid w:val="00281E8C"/>
    <w:rsid w:val="002B7917"/>
    <w:rsid w:val="00345687"/>
    <w:rsid w:val="00345C83"/>
    <w:rsid w:val="00386532"/>
    <w:rsid w:val="003C6A6C"/>
    <w:rsid w:val="003E1A31"/>
    <w:rsid w:val="004D7D5C"/>
    <w:rsid w:val="004F188E"/>
    <w:rsid w:val="00511593"/>
    <w:rsid w:val="00586081"/>
    <w:rsid w:val="00592B41"/>
    <w:rsid w:val="00594790"/>
    <w:rsid w:val="005F0F4D"/>
    <w:rsid w:val="006C2D1F"/>
    <w:rsid w:val="006F72F2"/>
    <w:rsid w:val="0076253D"/>
    <w:rsid w:val="00814C91"/>
    <w:rsid w:val="008A0661"/>
    <w:rsid w:val="008A72DD"/>
    <w:rsid w:val="00967D68"/>
    <w:rsid w:val="00A958A0"/>
    <w:rsid w:val="00AF5555"/>
    <w:rsid w:val="00B836BF"/>
    <w:rsid w:val="00BC3DC9"/>
    <w:rsid w:val="00C03642"/>
    <w:rsid w:val="00CF22F3"/>
    <w:rsid w:val="00D85E55"/>
    <w:rsid w:val="00D95B91"/>
    <w:rsid w:val="00DD66B9"/>
    <w:rsid w:val="00E30E71"/>
    <w:rsid w:val="00E33E9B"/>
    <w:rsid w:val="00E479C7"/>
    <w:rsid w:val="00E77462"/>
    <w:rsid w:val="00F0306A"/>
    <w:rsid w:val="00F95EC5"/>
    <w:rsid w:val="00FD0363"/>
    <w:rsid w:val="00FE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58A0"/>
    <w:rPr>
      <w:sz w:val="24"/>
      <w:szCs w:val="24"/>
      <w:lang w:eastAsia="en-US"/>
    </w:rPr>
  </w:style>
  <w:style w:type="paragraph" w:styleId="3">
    <w:name w:val="heading 3"/>
    <w:basedOn w:val="a"/>
    <w:link w:val="3Char"/>
    <w:uiPriority w:val="9"/>
    <w:qFormat/>
    <w:rsid w:val="001959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  <w:bdr w:val="none" w:sz="0" w:space="0" w:color="auto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58A0"/>
    <w:rPr>
      <w:u w:val="single"/>
    </w:rPr>
  </w:style>
  <w:style w:type="table" w:customStyle="1" w:styleId="TableNormal">
    <w:name w:val="Table Normal"/>
    <w:rsid w:val="00A958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A958A0"/>
    <w:rPr>
      <w:rFonts w:ascii="Helvetica" w:eastAsia="Arial Unicode MS" w:hAnsi="Helvetica" w:cs="Arial Unicode MS"/>
      <w:color w:val="000000"/>
      <w:sz w:val="22"/>
      <w:szCs w:val="22"/>
      <w:lang w:val="zh-CN"/>
    </w:rPr>
  </w:style>
  <w:style w:type="paragraph" w:customStyle="1" w:styleId="Default">
    <w:name w:val="Default"/>
    <w:rsid w:val="00A958A0"/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character" w:customStyle="1" w:styleId="3Char">
    <w:name w:val="标题 3 Char"/>
    <w:basedOn w:val="a0"/>
    <w:link w:val="3"/>
    <w:uiPriority w:val="9"/>
    <w:rsid w:val="00195950"/>
    <w:rPr>
      <w:rFonts w:ascii="宋体" w:eastAsia="宋体" w:hAnsi="宋体" w:cs="宋体"/>
      <w:b/>
      <w:bCs/>
      <w:sz w:val="27"/>
      <w:szCs w:val="27"/>
      <w:bdr w:val="none" w:sz="0" w:space="0" w:color="auto"/>
    </w:rPr>
  </w:style>
  <w:style w:type="paragraph" w:styleId="a4">
    <w:name w:val="Normal (Web)"/>
    <w:basedOn w:val="a"/>
    <w:uiPriority w:val="99"/>
    <w:semiHidden/>
    <w:unhideWhenUsed/>
    <w:rsid w:val="001959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宋体" w:eastAsia="宋体" w:hAnsi="宋体" w:cs="宋体"/>
      <w:bdr w:val="none" w:sz="0" w:space="0" w:color="auto"/>
      <w:lang w:eastAsia="zh-CN"/>
    </w:rPr>
  </w:style>
  <w:style w:type="paragraph" w:styleId="a5">
    <w:name w:val="header"/>
    <w:basedOn w:val="a"/>
    <w:link w:val="Char"/>
    <w:uiPriority w:val="99"/>
    <w:semiHidden/>
    <w:unhideWhenUsed/>
    <w:rsid w:val="004F1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F188E"/>
    <w:rPr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semiHidden/>
    <w:unhideWhenUsed/>
    <w:rsid w:val="004F18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F188E"/>
    <w:rPr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4F1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366</Words>
  <Characters>2089</Characters>
  <Application>Microsoft Office Word</Application>
  <DocSecurity>0</DocSecurity>
  <Lines>17</Lines>
  <Paragraphs>4</Paragraphs>
  <ScaleCrop>false</ScaleCrop>
  <Company>edianzu.cn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2017-03-03T09:03:00Z</dcterms:created>
  <dcterms:modified xsi:type="dcterms:W3CDTF">2017-03-09T09:27:00Z</dcterms:modified>
</cp:coreProperties>
</file>