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cs="宋体" w:asciiTheme="majorEastAsia" w:hAnsiTheme="majorEastAsia" w:eastAsiaTheme="majorEastAsia"/>
          <w:b/>
          <w:bCs/>
          <w:kern w:val="0"/>
          <w:sz w:val="28"/>
          <w:szCs w:val="28"/>
        </w:rPr>
      </w:pPr>
      <w:r>
        <w:rPr>
          <w:rFonts w:hint="eastAsia" w:cs="宋体" w:asciiTheme="majorEastAsia" w:hAnsiTheme="majorEastAsia" w:eastAsiaTheme="majorEastAsia"/>
          <w:b/>
          <w:bCs/>
          <w:kern w:val="0"/>
          <w:sz w:val="28"/>
          <w:szCs w:val="28"/>
        </w:rPr>
        <w:t>大圣科技股份有限公司</w:t>
      </w:r>
      <w:r>
        <w:rPr>
          <w:rFonts w:cs="Times New Roman" w:asciiTheme="majorEastAsia" w:hAnsiTheme="majorEastAsia" w:eastAsiaTheme="majorEastAsia"/>
          <w:b/>
          <w:bCs/>
          <w:kern w:val="0"/>
          <w:sz w:val="28"/>
          <w:szCs w:val="28"/>
        </w:rPr>
        <w:t>201</w:t>
      </w:r>
      <w:r>
        <w:rPr>
          <w:rFonts w:hint="eastAsia" w:cs="Times New Roman" w:asciiTheme="majorEastAsia" w:hAnsiTheme="majorEastAsia" w:eastAsiaTheme="majorEastAsia"/>
          <w:b/>
          <w:bCs/>
          <w:kern w:val="0"/>
          <w:sz w:val="28"/>
          <w:szCs w:val="28"/>
        </w:rPr>
        <w:t>8</w:t>
      </w:r>
      <w:r>
        <w:rPr>
          <w:rFonts w:hint="eastAsia" w:cs="宋体" w:asciiTheme="majorEastAsia" w:hAnsiTheme="majorEastAsia" w:eastAsiaTheme="majorEastAsia"/>
          <w:b/>
          <w:bCs/>
          <w:kern w:val="0"/>
          <w:sz w:val="28"/>
          <w:szCs w:val="28"/>
        </w:rPr>
        <w:t>校园招聘火热进行中！</w:t>
      </w:r>
    </w:p>
    <w:p>
      <w:pPr>
        <w:widowControl/>
        <w:adjustRightInd w:val="0"/>
        <w:spacing w:line="336" w:lineRule="atLeast"/>
        <w:jc w:val="left"/>
        <w:rPr>
          <w:rFonts w:ascii="宋体" w:hAnsi="宋体" w:eastAsia="宋体" w:cs="宋体"/>
          <w:b/>
          <w:bCs/>
          <w:kern w:val="0"/>
          <w:szCs w:val="21"/>
        </w:rPr>
      </w:pPr>
      <w:r>
        <w:rPr>
          <w:rFonts w:hint="eastAsia" w:ascii="Verdana" w:hAnsi="Verdana" w:eastAsia="宋体" w:cs="宋体"/>
          <w:b/>
          <w:bCs/>
          <w:kern w:val="0"/>
          <w:szCs w:val="21"/>
        </w:rPr>
        <w:t>一、宣讲会信息</w:t>
      </w:r>
      <w:r>
        <w:rPr>
          <w:rFonts w:hint="eastAsia" w:ascii="宋体" w:hAnsi="宋体" w:eastAsia="宋体" w:cs="宋体"/>
          <w:b/>
          <w:bCs/>
          <w:kern w:val="0"/>
          <w:szCs w:val="21"/>
        </w:rPr>
        <w:t>：</w:t>
      </w:r>
    </w:p>
    <w:p>
      <w:pPr>
        <w:widowControl/>
        <w:spacing w:line="336" w:lineRule="atLeast"/>
        <w:jc w:val="left"/>
        <w:rPr>
          <w:rFonts w:ascii="宋体" w:hAnsi="宋体" w:eastAsia="宋体" w:cs="宋体"/>
          <w:kern w:val="0"/>
          <w:szCs w:val="21"/>
        </w:rPr>
      </w:pPr>
      <w:r>
        <w:rPr>
          <w:rFonts w:hint="eastAsia" w:ascii="宋体" w:hAnsi="宋体" w:eastAsia="宋体" w:cs="宋体"/>
          <w:b/>
          <w:kern w:val="0"/>
          <w:szCs w:val="21"/>
        </w:rPr>
        <w:t>北京站：</w:t>
      </w:r>
    </w:p>
    <w:p>
      <w:pPr>
        <w:widowControl/>
        <w:spacing w:line="336" w:lineRule="atLeast"/>
        <w:jc w:val="left"/>
        <w:rPr>
          <w:rFonts w:ascii="宋体" w:hAnsi="宋体" w:eastAsia="宋体" w:cs="宋体"/>
          <w:kern w:val="0"/>
          <w:szCs w:val="21"/>
        </w:rPr>
      </w:pPr>
      <w:r>
        <w:rPr>
          <w:rFonts w:hint="eastAsia" w:ascii="宋体" w:hAnsi="宋体" w:eastAsia="宋体" w:cs="宋体"/>
          <w:kern w:val="0"/>
          <w:szCs w:val="21"/>
        </w:rPr>
        <w:t>宣讲会时间：2017年9月27日（周三）19:00-21:00</w:t>
      </w:r>
    </w:p>
    <w:p>
      <w:pPr>
        <w:widowControl/>
        <w:spacing w:line="336" w:lineRule="atLeast"/>
        <w:jc w:val="left"/>
        <w:rPr>
          <w:rFonts w:ascii="宋体" w:hAnsi="宋体" w:eastAsia="宋体" w:cs="宋体"/>
          <w:kern w:val="0"/>
          <w:szCs w:val="21"/>
        </w:rPr>
      </w:pPr>
      <w:r>
        <w:rPr>
          <w:rFonts w:hint="eastAsia" w:ascii="宋体" w:hAnsi="宋体" w:eastAsia="宋体" w:cs="宋体"/>
          <w:kern w:val="0"/>
          <w:szCs w:val="21"/>
        </w:rPr>
        <w:t>宣讲会地点：清华大学  职业发展中心-新东方报告厅</w:t>
      </w:r>
    </w:p>
    <w:p>
      <w:pPr>
        <w:widowControl/>
        <w:spacing w:line="336" w:lineRule="atLeast"/>
        <w:jc w:val="left"/>
        <w:rPr>
          <w:rFonts w:ascii="宋体" w:hAnsi="宋体" w:eastAsia="宋体" w:cs="宋体"/>
          <w:b/>
          <w:kern w:val="0"/>
          <w:szCs w:val="21"/>
        </w:rPr>
      </w:pPr>
    </w:p>
    <w:p>
      <w:pPr>
        <w:widowControl/>
        <w:spacing w:line="336" w:lineRule="atLeast"/>
        <w:jc w:val="left"/>
        <w:rPr>
          <w:rFonts w:ascii="宋体" w:hAnsi="宋体" w:eastAsia="宋体" w:cs="宋体"/>
          <w:kern w:val="0"/>
          <w:szCs w:val="21"/>
        </w:rPr>
      </w:pPr>
      <w:r>
        <w:rPr>
          <w:rFonts w:hint="eastAsia" w:ascii="宋体" w:hAnsi="宋体" w:eastAsia="宋体" w:cs="宋体"/>
          <w:b/>
          <w:kern w:val="0"/>
          <w:szCs w:val="21"/>
        </w:rPr>
        <w:t>广州站：</w:t>
      </w:r>
    </w:p>
    <w:p>
      <w:pPr>
        <w:widowControl/>
        <w:spacing w:line="336" w:lineRule="atLeast"/>
        <w:jc w:val="left"/>
        <w:rPr>
          <w:rFonts w:ascii="宋体" w:hAnsi="宋体" w:eastAsia="宋体" w:cs="宋体"/>
          <w:kern w:val="0"/>
          <w:szCs w:val="21"/>
        </w:rPr>
      </w:pPr>
      <w:r>
        <w:rPr>
          <w:rFonts w:hint="eastAsia" w:ascii="宋体" w:hAnsi="宋体" w:eastAsia="宋体" w:cs="宋体"/>
          <w:kern w:val="0"/>
          <w:szCs w:val="21"/>
        </w:rPr>
        <w:t>宣讲会时间：2017年10月10日（周二）19:00-21:00</w:t>
      </w:r>
    </w:p>
    <w:p>
      <w:pPr>
        <w:widowControl/>
        <w:spacing w:line="336" w:lineRule="atLeast"/>
        <w:jc w:val="left"/>
        <w:rPr>
          <w:rFonts w:ascii="宋体" w:hAnsi="宋体" w:eastAsia="宋体" w:cs="宋体"/>
          <w:kern w:val="0"/>
          <w:szCs w:val="21"/>
        </w:rPr>
      </w:pPr>
      <w:r>
        <w:rPr>
          <w:rFonts w:hint="eastAsia" w:ascii="宋体" w:hAnsi="宋体" w:eastAsia="宋体" w:cs="宋体"/>
          <w:kern w:val="0"/>
          <w:szCs w:val="21"/>
        </w:rPr>
        <w:t>宣讲会地点：广东外语外贸大学（北校区)图书馆负一层报告厅</w:t>
      </w:r>
    </w:p>
    <w:p>
      <w:pPr>
        <w:widowControl/>
        <w:spacing w:line="336" w:lineRule="atLeast"/>
        <w:jc w:val="left"/>
        <w:rPr>
          <w:rFonts w:ascii="宋体" w:hAnsi="宋体" w:eastAsia="宋体" w:cs="宋体"/>
          <w:kern w:val="0"/>
          <w:szCs w:val="21"/>
        </w:rPr>
      </w:pPr>
    </w:p>
    <w:p>
      <w:pPr>
        <w:widowControl/>
        <w:spacing w:line="336" w:lineRule="atLeast"/>
        <w:jc w:val="left"/>
        <w:rPr>
          <w:rFonts w:ascii="宋体" w:hAnsi="宋体" w:eastAsia="宋体" w:cs="宋体"/>
          <w:kern w:val="0"/>
          <w:szCs w:val="21"/>
        </w:rPr>
      </w:pPr>
      <w:r>
        <w:rPr>
          <w:rFonts w:hint="eastAsia" w:ascii="Verdana" w:hAnsi="Verdana" w:eastAsia="宋体" w:cs="宋体"/>
          <w:b/>
          <w:bCs/>
          <w:kern w:val="0"/>
          <w:szCs w:val="21"/>
        </w:rPr>
        <w:t>二、</w:t>
      </w:r>
      <w:r>
        <w:rPr>
          <w:rFonts w:hint="eastAsia" w:ascii="Verdana" w:hAnsi="Verdana" w:eastAsia="宋体" w:cs="宋体"/>
          <w:b/>
          <w:bCs/>
          <w:color w:val="333333"/>
          <w:kern w:val="0"/>
          <w:szCs w:val="21"/>
        </w:rPr>
        <w:t>企业简介</w:t>
      </w:r>
    </w:p>
    <w:p>
      <w:pPr>
        <w:widowControl/>
        <w:shd w:val="clear" w:color="auto" w:fill="FFFFFF"/>
        <w:spacing w:before="100" w:beforeAutospacing="1" w:after="100" w:afterAutospacing="1"/>
        <w:jc w:val="left"/>
        <w:rPr>
          <w:rFonts w:ascii="宋体" w:hAnsi="宋体" w:eastAsia="宋体" w:cs="宋体"/>
          <w:vanish/>
          <w:kern w:val="0"/>
          <w:sz w:val="24"/>
          <w:szCs w:val="24"/>
        </w:rPr>
      </w:pPr>
      <w:r>
        <w:rPr>
          <w:rFonts w:ascii="宋体" w:hAnsi="宋体" w:eastAsia="宋体" w:cs="宋体"/>
          <w:vanish/>
          <w:kern w:val="0"/>
          <w:sz w:val="24"/>
          <w:szCs w:val="24"/>
        </w:rPr>
        <w:t>我们是谁？</w:t>
      </w:r>
    </w:p>
    <w:p>
      <w:pPr>
        <w:widowControl/>
        <w:shd w:val="clear" w:color="auto" w:fill="FFFFFF"/>
        <w:spacing w:before="100" w:beforeAutospacing="1" w:after="100" w:afterAutospacing="1"/>
        <w:jc w:val="left"/>
        <w:rPr>
          <w:rFonts w:ascii="宋体" w:hAnsi="宋体" w:eastAsia="宋体" w:cs="宋体"/>
          <w:vanish/>
          <w:kern w:val="0"/>
          <w:sz w:val="24"/>
          <w:szCs w:val="24"/>
        </w:rPr>
      </w:pPr>
      <w:r>
        <w:rPr>
          <w:rFonts w:ascii="宋体" w:hAnsi="宋体" w:eastAsia="宋体" w:cs="宋体"/>
          <w:vanish/>
          <w:kern w:val="0"/>
          <w:sz w:val="24"/>
          <w:szCs w:val="24"/>
        </w:rPr>
        <w:t>大圣科技股份有限公司，跨界融合广汽集团、乐视控股和众诚保险的优良基因，代表着汽车+互联网最深度的合作，志在打造最具价值的汽车互联网生态。</w:t>
      </w:r>
    </w:p>
    <w:p>
      <w:pPr>
        <w:widowControl/>
        <w:shd w:val="clear" w:color="auto" w:fill="FFFFFF"/>
        <w:spacing w:before="100" w:beforeAutospacing="1" w:after="100" w:afterAutospacing="1"/>
        <w:jc w:val="left"/>
        <w:rPr>
          <w:rFonts w:ascii="宋体" w:hAnsi="宋体" w:eastAsia="宋体" w:cs="宋体"/>
          <w:vanish/>
          <w:kern w:val="0"/>
          <w:sz w:val="24"/>
          <w:szCs w:val="24"/>
        </w:rPr>
      </w:pPr>
      <w:r>
        <w:rPr>
          <w:rFonts w:ascii="宋体" w:hAnsi="宋体" w:eastAsia="宋体" w:cs="宋体"/>
          <w:vanish/>
          <w:kern w:val="0"/>
          <w:sz w:val="24"/>
          <w:szCs w:val="24"/>
        </w:rPr>
        <w:t>我们做什么？</w:t>
      </w:r>
    </w:p>
    <w:p>
      <w:pPr>
        <w:widowControl/>
        <w:shd w:val="clear" w:color="auto" w:fill="FFFFFF"/>
        <w:spacing w:before="100" w:beforeAutospacing="1" w:after="100" w:afterAutospacing="1"/>
        <w:jc w:val="left"/>
        <w:rPr>
          <w:rFonts w:ascii="宋体" w:hAnsi="宋体" w:eastAsia="宋体" w:cs="宋体"/>
          <w:vanish/>
          <w:kern w:val="0"/>
          <w:sz w:val="24"/>
          <w:szCs w:val="24"/>
        </w:rPr>
      </w:pPr>
      <w:r>
        <w:rPr>
          <w:rFonts w:ascii="宋体" w:hAnsi="宋体" w:eastAsia="宋体" w:cs="宋体"/>
          <w:vanish/>
          <w:kern w:val="0"/>
          <w:sz w:val="24"/>
          <w:szCs w:val="24"/>
        </w:rPr>
        <w:t>以用户为中心，面向汽车消费全生命周期，融合汽车产业制造、销售、服务、金融、保险、创投等领域，让所有参与者共享汽车互联网全新价值的生态平台。</w:t>
      </w:r>
    </w:p>
    <w:p>
      <w:pPr>
        <w:widowControl/>
        <w:shd w:val="clear" w:color="auto" w:fill="FFFFFF"/>
        <w:spacing w:before="100" w:beforeAutospacing="1" w:after="100" w:afterAutospacing="1"/>
        <w:jc w:val="left"/>
        <w:rPr>
          <w:rFonts w:ascii="宋体" w:hAnsi="宋体" w:eastAsia="宋体" w:cs="宋体"/>
          <w:vanish/>
          <w:kern w:val="0"/>
          <w:sz w:val="24"/>
          <w:szCs w:val="24"/>
        </w:rPr>
      </w:pPr>
      <w:r>
        <w:rPr>
          <w:rFonts w:ascii="宋体" w:hAnsi="宋体" w:eastAsia="宋体" w:cs="宋体"/>
          <w:vanish/>
          <w:kern w:val="0"/>
          <w:sz w:val="24"/>
          <w:szCs w:val="24"/>
        </w:rPr>
        <w:t>我们需要谁？</w:t>
      </w:r>
    </w:p>
    <w:p>
      <w:pPr>
        <w:widowControl/>
        <w:shd w:val="clear" w:color="auto" w:fill="FFFFFF"/>
        <w:spacing w:before="100" w:beforeAutospacing="1" w:after="100" w:afterAutospacing="1"/>
        <w:jc w:val="left"/>
        <w:rPr>
          <w:rFonts w:ascii="宋体" w:hAnsi="宋体" w:eastAsia="宋体" w:cs="宋体"/>
          <w:vanish/>
          <w:kern w:val="0"/>
          <w:sz w:val="24"/>
          <w:szCs w:val="24"/>
        </w:rPr>
      </w:pPr>
      <w:r>
        <w:rPr>
          <w:rFonts w:ascii="宋体" w:hAnsi="宋体" w:eastAsia="宋体" w:cs="宋体"/>
          <w:vanish/>
          <w:kern w:val="0"/>
          <w:sz w:val="24"/>
          <w:szCs w:val="24"/>
        </w:rPr>
        <w:t>爱幻想，有激情，善沟通，懂实干，对汽车，对互联网，或者对我们这帮人干的事情充满了好奇？那就来吧！</w:t>
      </w:r>
    </w:p>
    <w:p>
      <w:pPr>
        <w:widowControl/>
        <w:shd w:val="clear" w:color="auto" w:fill="FFFFFF"/>
        <w:spacing w:before="100" w:beforeAutospacing="1" w:after="100" w:afterAutospacing="1"/>
        <w:jc w:val="left"/>
        <w:rPr>
          <w:rFonts w:ascii="宋体" w:hAnsi="宋体" w:eastAsia="宋体" w:cs="宋体"/>
          <w:vanish/>
          <w:kern w:val="0"/>
          <w:sz w:val="24"/>
          <w:szCs w:val="24"/>
        </w:rPr>
      </w:pPr>
      <w:r>
        <w:rPr>
          <w:rFonts w:ascii="宋体" w:hAnsi="宋体" w:eastAsia="宋体" w:cs="宋体"/>
          <w:vanish/>
          <w:kern w:val="0"/>
          <w:sz w:val="24"/>
          <w:szCs w:val="24"/>
        </w:rPr>
        <w:t>我们是谁？</w:t>
      </w:r>
    </w:p>
    <w:p>
      <w:pPr>
        <w:widowControl/>
        <w:shd w:val="clear" w:color="auto" w:fill="FFFFFF"/>
        <w:spacing w:before="100" w:beforeAutospacing="1" w:after="100" w:afterAutospacing="1"/>
        <w:jc w:val="left"/>
        <w:rPr>
          <w:rFonts w:ascii="宋体" w:hAnsi="宋体" w:eastAsia="宋体" w:cs="宋体"/>
          <w:vanish/>
          <w:kern w:val="0"/>
          <w:sz w:val="24"/>
          <w:szCs w:val="24"/>
        </w:rPr>
      </w:pPr>
      <w:r>
        <w:rPr>
          <w:rFonts w:ascii="宋体" w:hAnsi="宋体" w:eastAsia="宋体" w:cs="宋体"/>
          <w:vanish/>
          <w:kern w:val="0"/>
          <w:sz w:val="24"/>
          <w:szCs w:val="24"/>
        </w:rPr>
        <w:t>大圣科技股份有限公司，跨界融合广汽集团、乐视控股和众诚保险的优良基因，代表着汽车+互联网最深度的合作，志在打造最具价值的汽车互联网生态。</w:t>
      </w:r>
    </w:p>
    <w:p>
      <w:pPr>
        <w:widowControl/>
        <w:shd w:val="clear" w:color="auto" w:fill="FFFFFF"/>
        <w:spacing w:before="100" w:beforeAutospacing="1" w:after="100" w:afterAutospacing="1"/>
        <w:jc w:val="left"/>
        <w:rPr>
          <w:rFonts w:ascii="宋体" w:hAnsi="宋体" w:eastAsia="宋体" w:cs="宋体"/>
          <w:vanish/>
          <w:kern w:val="0"/>
          <w:sz w:val="24"/>
          <w:szCs w:val="24"/>
        </w:rPr>
      </w:pPr>
      <w:r>
        <w:rPr>
          <w:rFonts w:ascii="宋体" w:hAnsi="宋体" w:eastAsia="宋体" w:cs="宋体"/>
          <w:vanish/>
          <w:kern w:val="0"/>
          <w:sz w:val="24"/>
          <w:szCs w:val="24"/>
        </w:rPr>
        <w:t>我们做什么？</w:t>
      </w:r>
    </w:p>
    <w:p>
      <w:pPr>
        <w:widowControl/>
        <w:shd w:val="clear" w:color="auto" w:fill="FFFFFF"/>
        <w:spacing w:before="100" w:beforeAutospacing="1" w:after="100" w:afterAutospacing="1"/>
        <w:jc w:val="left"/>
        <w:rPr>
          <w:rFonts w:ascii="宋体" w:hAnsi="宋体" w:eastAsia="宋体" w:cs="宋体"/>
          <w:vanish/>
          <w:kern w:val="0"/>
          <w:sz w:val="24"/>
          <w:szCs w:val="24"/>
        </w:rPr>
      </w:pPr>
      <w:r>
        <w:rPr>
          <w:rFonts w:ascii="宋体" w:hAnsi="宋体" w:eastAsia="宋体" w:cs="宋体"/>
          <w:vanish/>
          <w:kern w:val="0"/>
          <w:sz w:val="24"/>
          <w:szCs w:val="24"/>
        </w:rPr>
        <w:t>以用户为中心，面向汽车消费全生命周期，融合汽车产业制造、销售、服务、金融、保险、创投等领域，让所有参与者共享汽车互联网全新价值的生态平台。</w:t>
      </w:r>
    </w:p>
    <w:p>
      <w:pPr>
        <w:widowControl/>
        <w:shd w:val="clear" w:color="auto" w:fill="FFFFFF"/>
        <w:spacing w:before="100" w:beforeAutospacing="1" w:after="100" w:afterAutospacing="1"/>
        <w:jc w:val="left"/>
        <w:rPr>
          <w:rFonts w:ascii="宋体" w:hAnsi="宋体" w:eastAsia="宋体" w:cs="宋体"/>
          <w:vanish/>
          <w:kern w:val="0"/>
          <w:sz w:val="24"/>
          <w:szCs w:val="24"/>
        </w:rPr>
      </w:pPr>
      <w:r>
        <w:rPr>
          <w:rFonts w:ascii="宋体" w:hAnsi="宋体" w:eastAsia="宋体" w:cs="宋体"/>
          <w:vanish/>
          <w:kern w:val="0"/>
          <w:sz w:val="24"/>
          <w:szCs w:val="24"/>
        </w:rPr>
        <w:t>我们需要谁？</w:t>
      </w:r>
    </w:p>
    <w:p>
      <w:pPr>
        <w:widowControl/>
        <w:shd w:val="clear" w:color="auto" w:fill="FFFFFF"/>
        <w:spacing w:before="100" w:beforeAutospacing="1" w:after="100" w:afterAutospacing="1"/>
        <w:jc w:val="left"/>
        <w:rPr>
          <w:rFonts w:ascii="宋体" w:hAnsi="宋体" w:eastAsia="宋体" w:cs="宋体"/>
          <w:vanish/>
          <w:kern w:val="0"/>
          <w:sz w:val="24"/>
          <w:szCs w:val="24"/>
        </w:rPr>
      </w:pPr>
      <w:r>
        <w:rPr>
          <w:rFonts w:ascii="宋体" w:hAnsi="宋体" w:eastAsia="宋体" w:cs="宋体"/>
          <w:vanish/>
          <w:kern w:val="0"/>
          <w:sz w:val="24"/>
          <w:szCs w:val="24"/>
        </w:rPr>
        <w:t>爱幻想，有激情，善沟通，懂实干，对汽车，对互联网，或者对我们这帮人干的事情充满了好奇？那就来吧！</w:t>
      </w:r>
    </w:p>
    <w:p>
      <w:pPr>
        <w:widowControl/>
        <w:shd w:val="clear" w:color="auto" w:fill="FFFFFF"/>
        <w:spacing w:before="100" w:beforeAutospacing="1" w:after="100" w:afterAutospacing="1"/>
        <w:jc w:val="left"/>
        <w:rPr>
          <w:rFonts w:ascii="宋体" w:hAnsi="宋体" w:eastAsia="宋体" w:cs="宋体"/>
          <w:vanish/>
          <w:kern w:val="0"/>
          <w:sz w:val="24"/>
          <w:szCs w:val="24"/>
        </w:rPr>
      </w:pPr>
      <w:r>
        <w:rPr>
          <w:rFonts w:ascii="宋体" w:hAnsi="宋体" w:eastAsia="宋体" w:cs="宋体"/>
          <w:vanish/>
          <w:kern w:val="0"/>
          <w:sz w:val="24"/>
          <w:szCs w:val="24"/>
        </w:rPr>
        <w:t>我们是谁？</w:t>
      </w:r>
    </w:p>
    <w:p>
      <w:pPr>
        <w:widowControl/>
        <w:shd w:val="clear" w:color="auto" w:fill="FFFFFF"/>
        <w:spacing w:before="100" w:beforeAutospacing="1" w:after="100" w:afterAutospacing="1"/>
        <w:jc w:val="left"/>
        <w:rPr>
          <w:rFonts w:ascii="宋体" w:hAnsi="宋体" w:eastAsia="宋体" w:cs="宋体"/>
          <w:vanish/>
          <w:kern w:val="0"/>
          <w:sz w:val="24"/>
          <w:szCs w:val="24"/>
        </w:rPr>
      </w:pPr>
      <w:r>
        <w:rPr>
          <w:rFonts w:ascii="宋体" w:hAnsi="宋体" w:eastAsia="宋体" w:cs="宋体"/>
          <w:vanish/>
          <w:kern w:val="0"/>
          <w:sz w:val="24"/>
          <w:szCs w:val="24"/>
        </w:rPr>
        <w:t>大圣科技股份有限公司，跨界融合广汽集团、乐视控股和众诚保险的优良基因，代表着汽车+互联网最深度的合作，志在打造最具价值的汽车互联网生态。</w:t>
      </w:r>
    </w:p>
    <w:p>
      <w:pPr>
        <w:widowControl/>
        <w:shd w:val="clear" w:color="auto" w:fill="FFFFFF"/>
        <w:spacing w:before="100" w:beforeAutospacing="1" w:after="100" w:afterAutospacing="1"/>
        <w:jc w:val="left"/>
        <w:rPr>
          <w:rFonts w:ascii="宋体" w:hAnsi="宋体" w:eastAsia="宋体" w:cs="宋体"/>
          <w:vanish/>
          <w:kern w:val="0"/>
          <w:sz w:val="24"/>
          <w:szCs w:val="24"/>
        </w:rPr>
      </w:pPr>
      <w:r>
        <w:rPr>
          <w:rFonts w:ascii="宋体" w:hAnsi="宋体" w:eastAsia="宋体" w:cs="宋体"/>
          <w:vanish/>
          <w:kern w:val="0"/>
          <w:sz w:val="24"/>
          <w:szCs w:val="24"/>
        </w:rPr>
        <w:t>我们做什么？</w:t>
      </w:r>
    </w:p>
    <w:p>
      <w:pPr>
        <w:widowControl/>
        <w:shd w:val="clear" w:color="auto" w:fill="FFFFFF"/>
        <w:spacing w:before="100" w:beforeAutospacing="1" w:after="100" w:afterAutospacing="1"/>
        <w:jc w:val="left"/>
        <w:rPr>
          <w:rFonts w:ascii="宋体" w:hAnsi="宋体" w:eastAsia="宋体" w:cs="宋体"/>
          <w:vanish/>
          <w:kern w:val="0"/>
          <w:sz w:val="24"/>
          <w:szCs w:val="24"/>
        </w:rPr>
      </w:pPr>
      <w:r>
        <w:rPr>
          <w:rFonts w:ascii="宋体" w:hAnsi="宋体" w:eastAsia="宋体" w:cs="宋体"/>
          <w:vanish/>
          <w:kern w:val="0"/>
          <w:sz w:val="24"/>
          <w:szCs w:val="24"/>
        </w:rPr>
        <w:t>以用户为中心，面向汽车消费全生命周期，融合汽车产业制造、销售、服务、金融、保险、创投等领域，让所有参与者共享汽车互联网全新价值的生态平台。</w:t>
      </w:r>
    </w:p>
    <w:p>
      <w:pPr>
        <w:widowControl/>
        <w:shd w:val="clear" w:color="auto" w:fill="FFFFFF"/>
        <w:spacing w:before="100" w:beforeAutospacing="1" w:after="100" w:afterAutospacing="1"/>
        <w:jc w:val="left"/>
        <w:rPr>
          <w:rFonts w:ascii="宋体" w:hAnsi="宋体" w:eastAsia="宋体" w:cs="宋体"/>
          <w:vanish/>
          <w:kern w:val="0"/>
          <w:sz w:val="24"/>
          <w:szCs w:val="24"/>
        </w:rPr>
      </w:pPr>
      <w:r>
        <w:rPr>
          <w:rFonts w:ascii="宋体" w:hAnsi="宋体" w:eastAsia="宋体" w:cs="宋体"/>
          <w:vanish/>
          <w:kern w:val="0"/>
          <w:sz w:val="24"/>
          <w:szCs w:val="24"/>
        </w:rPr>
        <w:t>我们需要谁？</w:t>
      </w:r>
    </w:p>
    <w:p>
      <w:pPr>
        <w:widowControl/>
        <w:shd w:val="clear" w:color="auto" w:fill="FFFFFF"/>
        <w:spacing w:before="100" w:beforeAutospacing="1" w:after="100" w:afterAutospacing="1"/>
        <w:jc w:val="left"/>
        <w:rPr>
          <w:rFonts w:ascii="宋体" w:hAnsi="宋体" w:eastAsia="宋体" w:cs="宋体"/>
          <w:vanish/>
          <w:kern w:val="0"/>
          <w:sz w:val="24"/>
          <w:szCs w:val="24"/>
        </w:rPr>
      </w:pPr>
      <w:r>
        <w:rPr>
          <w:rFonts w:ascii="宋体" w:hAnsi="宋体" w:eastAsia="宋体" w:cs="宋体"/>
          <w:vanish/>
          <w:kern w:val="0"/>
          <w:sz w:val="24"/>
          <w:szCs w:val="24"/>
        </w:rPr>
        <w:t>爱幻想，有激情，善沟通，懂实干，对汽车，对互联网，或者对我们这帮人干的事情充满了好奇？那就来吧！</w:t>
      </w:r>
    </w:p>
    <w:p>
      <w:pPr>
        <w:widowControl/>
        <w:spacing w:line="336" w:lineRule="atLeast"/>
        <w:ind w:firstLine="420"/>
        <w:jc w:val="left"/>
        <w:rPr>
          <w:rFonts w:hint="eastAsia" w:ascii="宋体" w:hAnsi="宋体" w:eastAsia="宋体" w:cs="Arial"/>
          <w:kern w:val="0"/>
          <w:szCs w:val="21"/>
        </w:rPr>
      </w:pPr>
      <w:r>
        <w:rPr>
          <w:rFonts w:hint="eastAsia" w:ascii="宋体" w:hAnsi="宋体" w:eastAsia="宋体" w:cs="Arial"/>
          <w:kern w:val="0"/>
          <w:szCs w:val="21"/>
        </w:rPr>
        <w:t>大圣科技股份有限公司由广州汽车集团股份有限公司为主要股东发起成立，项目首期投资 14 亿元，首次注册资本金为 2 亿元。公司在成立时已采用混合所有制，同时秉持打造开放平台的理念，在资本、平台、产品、品牌、人才等多方面均保持开放，目前正在积极推进员工持股方案，并规划于2020年实现上市（或挂牌）。</w:t>
      </w:r>
    </w:p>
    <w:p>
      <w:pPr>
        <w:widowControl/>
        <w:spacing w:line="336" w:lineRule="atLeast"/>
        <w:ind w:firstLine="420"/>
        <w:jc w:val="left"/>
        <w:rPr>
          <w:rFonts w:hint="eastAsia" w:ascii="宋体" w:hAnsi="宋体" w:eastAsia="宋体" w:cs="Arial"/>
          <w:kern w:val="0"/>
          <w:szCs w:val="21"/>
        </w:rPr>
      </w:pPr>
      <w:r>
        <w:rPr>
          <w:rFonts w:hint="eastAsia" w:ascii="宋体" w:hAnsi="宋体" w:eastAsia="宋体" w:cs="Arial"/>
          <w:kern w:val="0"/>
          <w:szCs w:val="21"/>
        </w:rPr>
        <w:t>2016年11月19日，大圣科技正式推出了倾力打造的主营业务平台——大圣车服。按照规划，大圣车服将构建完整的汽车互联生态圈，目前率先上线的业务涵盖新车、用品配件销售、保养维修、金融保险等领域。大圣车服定位于以用户为中心，面向汽车消费全生命周期，围绕“买车省心、养车省钱”的核心价值,提供极致的产品及服务，致力于成为每一位汽车用户“更值得信赖的汽车生态平台”。</w:t>
      </w:r>
    </w:p>
    <w:p>
      <w:pPr>
        <w:widowControl/>
        <w:spacing w:line="336" w:lineRule="atLeast"/>
        <w:ind w:firstLine="420"/>
        <w:jc w:val="left"/>
        <w:rPr>
          <w:rFonts w:hint="eastAsia" w:ascii="宋体" w:hAnsi="宋体" w:eastAsia="宋体" w:cs="Arial"/>
          <w:kern w:val="0"/>
          <w:szCs w:val="21"/>
        </w:rPr>
      </w:pPr>
      <w:r>
        <w:rPr>
          <w:rFonts w:hint="eastAsia" w:ascii="宋体" w:hAnsi="宋体" w:eastAsia="宋体" w:cs="Arial"/>
          <w:kern w:val="0"/>
          <w:szCs w:val="21"/>
        </w:rPr>
        <w:t>大圣车服上线之初，著名表演艺术家六小龄童老师宣布加盟大圣车服并担任首席文化大使。</w:t>
      </w:r>
    </w:p>
    <w:p>
      <w:pPr>
        <w:widowControl/>
        <w:spacing w:line="336" w:lineRule="atLeast"/>
        <w:ind w:firstLine="420"/>
        <w:jc w:val="left"/>
        <w:rPr>
          <w:rFonts w:hint="eastAsia" w:ascii="宋体" w:hAnsi="宋体" w:eastAsia="宋体" w:cs="Arial"/>
          <w:kern w:val="0"/>
          <w:szCs w:val="21"/>
        </w:rPr>
      </w:pPr>
      <w:r>
        <w:rPr>
          <w:rFonts w:hint="eastAsia" w:ascii="宋体" w:hAnsi="宋体" w:eastAsia="宋体" w:cs="Arial"/>
          <w:kern w:val="0"/>
          <w:szCs w:val="21"/>
        </w:rPr>
        <w:t>大圣科技将保持创业初心，秉持汽车人的工匠精神，充分融合互联网基因，使汽车产业精神与互联网思维融汇贯通，塑造具有“行者”文化的汽车互联网科技企业</w:t>
      </w:r>
    </w:p>
    <w:p>
      <w:pPr>
        <w:widowControl/>
        <w:spacing w:line="336" w:lineRule="atLeast"/>
        <w:ind w:firstLine="420"/>
        <w:jc w:val="left"/>
        <w:rPr>
          <w:rFonts w:ascii="宋体" w:hAnsi="宋体" w:eastAsia="宋体" w:cs="宋体"/>
          <w:kern w:val="0"/>
          <w:szCs w:val="21"/>
        </w:rPr>
      </w:pPr>
      <w:r>
        <w:rPr>
          <w:rFonts w:hint="eastAsia" w:ascii="宋体" w:hAnsi="宋体" w:eastAsia="宋体" w:cs="Arial"/>
          <w:kern w:val="0"/>
          <w:szCs w:val="21"/>
        </w:rPr>
        <w:t> </w:t>
      </w:r>
    </w:p>
    <w:p>
      <w:pPr>
        <w:widowControl/>
        <w:adjustRightInd w:val="0"/>
        <w:spacing w:line="240" w:lineRule="exact"/>
        <w:jc w:val="left"/>
        <w:rPr>
          <w:rFonts w:ascii="宋体" w:hAnsi="宋体" w:eastAsia="宋体" w:cs="宋体"/>
          <w:kern w:val="0"/>
          <w:szCs w:val="21"/>
        </w:rPr>
      </w:pPr>
      <w:r>
        <w:rPr>
          <w:rFonts w:hint="eastAsia" w:ascii="Verdana" w:hAnsi="Verdana" w:eastAsia="宋体" w:cs="宋体"/>
          <w:b/>
          <w:bCs/>
          <w:kern w:val="0"/>
          <w:szCs w:val="21"/>
        </w:rPr>
        <w:t>三、简历投递</w:t>
      </w:r>
      <w:r>
        <w:rPr>
          <w:rFonts w:hint="eastAsia" w:ascii="宋体" w:hAnsi="宋体" w:eastAsia="宋体" w:cs="宋体"/>
          <w:b/>
          <w:bCs/>
          <w:kern w:val="0"/>
          <w:szCs w:val="21"/>
        </w:rPr>
        <w:t>：</w:t>
      </w:r>
    </w:p>
    <w:p>
      <w:pPr>
        <w:widowControl/>
        <w:adjustRightInd w:val="0"/>
        <w:spacing w:line="340" w:lineRule="exact"/>
        <w:jc w:val="left"/>
        <w:rPr>
          <w:rFonts w:ascii="宋体" w:hAnsi="宋体" w:eastAsia="宋体" w:cs="宋体"/>
          <w:kern w:val="0"/>
          <w:szCs w:val="21"/>
        </w:rPr>
      </w:pPr>
      <w:r>
        <w:rPr>
          <w:rFonts w:hint="eastAsia" w:ascii="宋体" w:hAnsi="宋体" w:eastAsia="宋体" w:cs="宋体"/>
          <w:bCs/>
          <w:kern w:val="0"/>
          <w:szCs w:val="21"/>
        </w:rPr>
        <w:t>1、网申地址：</w:t>
      </w:r>
      <w:bookmarkStart w:id="0" w:name="_GoBack"/>
      <w:r>
        <w:rPr>
          <w:rFonts w:ascii="宋体" w:hAnsi="宋体" w:eastAsia="宋体" w:cs="宋体"/>
          <w:bCs/>
          <w:kern w:val="0"/>
          <w:szCs w:val="21"/>
        </w:rPr>
        <w:t>http://campus.51job.com/gagc2018/</w:t>
      </w:r>
    </w:p>
    <w:bookmarkEnd w:id="0"/>
    <w:p>
      <w:pPr>
        <w:widowControl/>
        <w:adjustRightInd w:val="0"/>
        <w:spacing w:line="340" w:lineRule="exact"/>
        <w:jc w:val="left"/>
        <w:rPr>
          <w:rFonts w:ascii="宋体" w:hAnsi="宋体" w:eastAsia="宋体" w:cs="宋体"/>
          <w:kern w:val="0"/>
          <w:szCs w:val="21"/>
        </w:rPr>
      </w:pPr>
      <w:r>
        <w:rPr>
          <w:rFonts w:hint="eastAsia" w:ascii="宋体" w:hAnsi="宋体" w:eastAsia="宋体" w:cs="宋体"/>
          <w:bCs/>
          <w:kern w:val="0"/>
          <w:szCs w:val="21"/>
        </w:rPr>
        <w:t>2、简历投递开放日期：2017年 9月4日-2017年10月10日</w:t>
      </w:r>
    </w:p>
    <w:p>
      <w:pPr>
        <w:widowControl/>
        <w:adjustRightInd w:val="0"/>
        <w:spacing w:line="340" w:lineRule="exact"/>
        <w:jc w:val="left"/>
        <w:rPr>
          <w:rFonts w:ascii="宋体" w:hAnsi="宋体" w:eastAsia="宋体" w:cs="宋体"/>
          <w:kern w:val="0"/>
          <w:szCs w:val="21"/>
        </w:rPr>
      </w:pPr>
      <w:r>
        <w:rPr>
          <w:rFonts w:hint="eastAsia" w:ascii="宋体" w:hAnsi="宋体" w:eastAsia="宋体" w:cs="宋体"/>
          <w:bCs/>
          <w:kern w:val="0"/>
          <w:szCs w:val="21"/>
        </w:rPr>
        <w:t>3、现场投递：</w:t>
      </w:r>
      <w:r>
        <w:rPr>
          <w:rFonts w:hint="eastAsia" w:ascii="Times New Roman" w:hAnsi="Times New Roman" w:eastAsia="宋体" w:cs="宋体"/>
          <w:kern w:val="0"/>
          <w:szCs w:val="21"/>
        </w:rPr>
        <w:t>宣讲会结束后，现场接收简历。</w:t>
      </w:r>
    </w:p>
    <w:p>
      <w:pPr>
        <w:widowControl/>
        <w:adjustRightInd w:val="0"/>
        <w:spacing w:line="336" w:lineRule="atLeast"/>
        <w:jc w:val="left"/>
        <w:rPr>
          <w:rFonts w:ascii="宋体" w:hAnsi="宋体" w:eastAsia="宋体" w:cs="宋体"/>
          <w:kern w:val="0"/>
          <w:szCs w:val="21"/>
        </w:rPr>
      </w:pPr>
      <w:r>
        <w:rPr>
          <w:rFonts w:hint="eastAsia" w:ascii="宋体" w:hAnsi="宋体" w:eastAsia="宋体" w:cs="宋体"/>
          <w:color w:val="FF0000"/>
          <w:kern w:val="0"/>
          <w:szCs w:val="21"/>
        </w:rPr>
        <w:t> </w:t>
      </w:r>
    </w:p>
    <w:p>
      <w:pPr>
        <w:widowControl/>
        <w:spacing w:line="336" w:lineRule="atLeast"/>
        <w:jc w:val="left"/>
        <w:rPr>
          <w:rFonts w:ascii="宋体" w:hAnsi="宋体" w:eastAsia="宋体" w:cs="宋体"/>
          <w:color w:val="000000" w:themeColor="text1"/>
          <w:kern w:val="0"/>
          <w:szCs w:val="21"/>
        </w:rPr>
      </w:pPr>
      <w:r>
        <w:rPr>
          <w:rFonts w:hint="eastAsia" w:ascii="Verdana" w:hAnsi="Verdana" w:eastAsia="宋体" w:cs="宋体"/>
          <w:b/>
          <w:bCs/>
          <w:color w:val="000000" w:themeColor="text1"/>
          <w:kern w:val="0"/>
          <w:szCs w:val="21"/>
        </w:rPr>
        <w:t>四、需求</w:t>
      </w:r>
      <w:r>
        <w:rPr>
          <w:rFonts w:hint="eastAsia" w:ascii="宋体" w:hAnsi="宋体" w:eastAsia="宋体" w:cs="宋体"/>
          <w:b/>
          <w:color w:val="000000" w:themeColor="text1"/>
          <w:kern w:val="0"/>
          <w:szCs w:val="21"/>
        </w:rPr>
        <w:t>专业类别：</w:t>
      </w:r>
    </w:p>
    <w:p>
      <w:pPr>
        <w:widowControl/>
        <w:spacing w:line="336" w:lineRule="atLeast"/>
        <w:jc w:val="left"/>
        <w:rPr>
          <w:rFonts w:ascii="Times New Roman" w:hAnsi="Times New Roman" w:eastAsia="宋体" w:cs="Times New Roman"/>
          <w:kern w:val="0"/>
          <w:szCs w:val="21"/>
        </w:rPr>
      </w:pPr>
      <w:r>
        <w:rPr>
          <w:rFonts w:hint="eastAsia" w:ascii="宋体" w:hAnsi="宋体" w:eastAsia="宋体" w:cs="Arial"/>
          <w:kern w:val="0"/>
          <w:szCs w:val="21"/>
        </w:rPr>
        <w:t>1、</w:t>
      </w:r>
      <w:r>
        <w:fldChar w:fldCharType="begin"/>
      </w:r>
      <w:r>
        <w:instrText xml:space="preserve"> HYPERLINK "http://xyz.51job.com/external/apply.aspx?jobid=81294796&amp;ctmid=2923279" \t "_blank" </w:instrText>
      </w:r>
      <w:r>
        <w:fldChar w:fldCharType="separate"/>
      </w:r>
      <w:r>
        <w:rPr>
          <w:rFonts w:hint="eastAsia"/>
        </w:rPr>
        <w:t>营销推广</w:t>
      </w:r>
      <w:r>
        <w:rPr>
          <w:rFonts w:hint="eastAsia"/>
        </w:rPr>
        <w:fldChar w:fldCharType="end"/>
      </w:r>
      <w:r>
        <w:rPr>
          <w:rFonts w:hint="eastAsia"/>
        </w:rPr>
        <w:t>、</w:t>
      </w:r>
      <w:r>
        <w:fldChar w:fldCharType="begin"/>
      </w:r>
      <w:r>
        <w:instrText xml:space="preserve"> HYPERLINK "http://xyz.51job.com/external/apply.aspx?jobid=81374799&amp;ctmid=2923279" \t "_blank" </w:instrText>
      </w:r>
      <w:r>
        <w:fldChar w:fldCharType="separate"/>
      </w:r>
      <w:r>
        <w:t>城市专员</w:t>
      </w:r>
      <w:r>
        <w:fldChar w:fldCharType="end"/>
      </w:r>
      <w:r>
        <w:rPr>
          <w:rFonts w:hint="eastAsia"/>
        </w:rPr>
        <w:t>、平台运营、产品助理：专业</w:t>
      </w:r>
      <w:r>
        <w:t>不限</w:t>
      </w:r>
      <w:r>
        <w:rPr>
          <w:rFonts w:ascii="Times New Roman" w:hAnsi="Times New Roman" w:eastAsia="宋体" w:cs="Times New Roman"/>
          <w:kern w:val="0"/>
          <w:szCs w:val="21"/>
        </w:rPr>
        <w:t> </w:t>
      </w:r>
    </w:p>
    <w:p>
      <w:pPr>
        <w:widowControl/>
        <w:spacing w:line="336" w:lineRule="atLeast"/>
        <w:jc w:val="left"/>
        <w:rPr>
          <w:rFonts w:hint="eastAsia"/>
        </w:rPr>
      </w:pPr>
      <w:r>
        <w:rPr>
          <w:rFonts w:hint="eastAsia"/>
        </w:rPr>
        <w:t>2、</w:t>
      </w:r>
      <w:r>
        <w:fldChar w:fldCharType="begin"/>
      </w:r>
      <w:r>
        <w:instrText xml:space="preserve"> HYPERLINK "http://xyz.51job.com/external/apply.aspx?jobid=81294900&amp;ctmid=2923279" \t "_blank" </w:instrText>
      </w:r>
      <w:r>
        <w:fldChar w:fldCharType="separate"/>
      </w:r>
      <w:r>
        <w:rPr>
          <w:rFonts w:hint="eastAsia"/>
        </w:rPr>
        <w:t>配件采购</w:t>
      </w:r>
      <w:r>
        <w:rPr>
          <w:rFonts w:hint="eastAsia"/>
        </w:rPr>
        <w:fldChar w:fldCharType="end"/>
      </w:r>
      <w:r>
        <w:rPr>
          <w:rFonts w:hint="eastAsia"/>
        </w:rPr>
        <w:t>：汽车、机械相关专业</w:t>
      </w:r>
    </w:p>
    <w:p>
      <w:pPr>
        <w:widowControl/>
        <w:spacing w:line="336" w:lineRule="atLeast"/>
        <w:jc w:val="left"/>
      </w:pPr>
      <w:r>
        <w:rPr>
          <w:rFonts w:hint="eastAsia" w:ascii="Times New Roman" w:hAnsi="Times New Roman" w:eastAsia="宋体" w:cs="Times New Roman"/>
          <w:kern w:val="0"/>
          <w:szCs w:val="21"/>
        </w:rPr>
        <w:t>3、</w:t>
      </w:r>
      <w:r>
        <w:fldChar w:fldCharType="begin"/>
      </w:r>
      <w:r>
        <w:instrText xml:space="preserve"> HYPERLINK "http://xyz.51job.com/external/apply.aspx?jobid=81294816&amp;ctmid=2923279" \t "_blank" </w:instrText>
      </w:r>
      <w:r>
        <w:fldChar w:fldCharType="separate"/>
      </w:r>
      <w:r>
        <w:t>WEB开发</w:t>
      </w:r>
      <w:r>
        <w:fldChar w:fldCharType="end"/>
      </w:r>
      <w:r>
        <w:rPr>
          <w:rFonts w:hint="eastAsia"/>
        </w:rPr>
        <w:t>、IOS开发、</w:t>
      </w:r>
      <w:r>
        <w:fldChar w:fldCharType="begin"/>
      </w:r>
      <w:r>
        <w:instrText xml:space="preserve"> HYPERLINK "http://xyz.51job.com/external/apply.aspx?jobid=81294850&amp;ctmid=2923279" \t "_blank" </w:instrText>
      </w:r>
      <w:r>
        <w:fldChar w:fldCharType="separate"/>
      </w:r>
      <w:r>
        <w:t>Android开发</w:t>
      </w:r>
      <w:r>
        <w:fldChar w:fldCharType="end"/>
      </w:r>
      <w:r>
        <w:rPr>
          <w:rFonts w:hint="eastAsia"/>
        </w:rPr>
        <w:t>、JAVA开发、项目助理：计算机相关专业</w:t>
      </w:r>
    </w:p>
    <w:p>
      <w:pPr>
        <w:widowControl/>
        <w:spacing w:line="336" w:lineRule="atLeast"/>
        <w:jc w:val="left"/>
      </w:pPr>
      <w:r>
        <w:rPr>
          <w:rFonts w:hint="eastAsia"/>
        </w:rPr>
        <w:t>4、</w:t>
      </w:r>
      <w:r>
        <w:fldChar w:fldCharType="begin"/>
      </w:r>
      <w:r>
        <w:instrText xml:space="preserve"> HYPERLINK "http://xyz.51job.com/external/apply.aspx?jobid=81374819&amp;ctmid=2923279" \t "_blank" </w:instrText>
      </w:r>
      <w:r>
        <w:fldChar w:fldCharType="separate"/>
      </w:r>
      <w:r>
        <w:t>计算机视觉工程师</w:t>
      </w:r>
      <w:r>
        <w:fldChar w:fldCharType="end"/>
      </w:r>
      <w:r>
        <w:rPr>
          <w:rFonts w:hint="eastAsia"/>
        </w:rPr>
        <w:t>、</w:t>
      </w:r>
      <w:r>
        <w:fldChar w:fldCharType="begin"/>
      </w:r>
      <w:r>
        <w:instrText xml:space="preserve"> HYPERLINK "http://xyz.51job.com/external/apply.aspx?jobid=81374823&amp;ctmid=2923279" \t "_blank" </w:instrText>
      </w:r>
      <w:r>
        <w:fldChar w:fldCharType="separate"/>
      </w:r>
      <w:r>
        <w:t>机器学习工程师</w:t>
      </w:r>
      <w:r>
        <w:fldChar w:fldCharType="end"/>
      </w:r>
      <w:r>
        <w:rPr>
          <w:rFonts w:hint="eastAsia"/>
        </w:rPr>
        <w:t>：</w:t>
      </w:r>
      <w:r>
        <w:t>计算机/自动化/电子工程/数学</w:t>
      </w:r>
      <w:r>
        <w:rPr>
          <w:rFonts w:hint="eastAsia"/>
        </w:rPr>
        <w:t>等专业</w:t>
      </w:r>
    </w:p>
    <w:p>
      <w:pPr>
        <w:widowControl/>
        <w:spacing w:line="336" w:lineRule="atLeast"/>
        <w:jc w:val="left"/>
        <w:rPr>
          <w:rFonts w:ascii="宋体" w:hAnsi="宋体" w:eastAsia="宋体" w:cs="宋体"/>
          <w:kern w:val="0"/>
          <w:szCs w:val="21"/>
        </w:rPr>
      </w:pPr>
    </w:p>
    <w:p>
      <w:pPr>
        <w:widowControl/>
        <w:spacing w:line="360" w:lineRule="auto"/>
        <w:jc w:val="left"/>
        <w:rPr>
          <w:rFonts w:ascii="宋体" w:hAnsi="宋体" w:eastAsia="宋体" w:cs="宋体"/>
          <w:kern w:val="0"/>
          <w:szCs w:val="21"/>
        </w:rPr>
      </w:pPr>
      <w:r>
        <w:rPr>
          <w:rFonts w:hint="eastAsia" w:ascii="宋体" w:hAnsi="宋体" w:eastAsia="宋体" w:cs="宋体"/>
          <w:b/>
          <w:kern w:val="0"/>
          <w:szCs w:val="21"/>
        </w:rPr>
        <w:t>五、应聘要求：</w:t>
      </w:r>
    </w:p>
    <w:p>
      <w:r>
        <w:t>1、全日制本科及以上学历，能按时获得学士及以上学位证书的201</w:t>
      </w:r>
      <w:r>
        <w:rPr>
          <w:rFonts w:hint="eastAsia"/>
        </w:rPr>
        <w:t>8</w:t>
      </w:r>
      <w:r>
        <w:t>届毕业生；</w:t>
      </w:r>
      <w:r>
        <w:br w:type="textWrapping"/>
      </w:r>
      <w:r>
        <w:t>2、学习成绩优良，通过大学英语四级，熟练使用office办公软件，具备基本的网络知识；</w:t>
      </w:r>
      <w:r>
        <w:br w:type="textWrapping"/>
      </w:r>
      <w:r>
        <w:t>3、具有良好的在校表现和社会实践经历；</w:t>
      </w:r>
      <w:r>
        <w:br w:type="textWrapping"/>
      </w:r>
      <w:r>
        <w:t>4、具有良好的沟通能力和团队协作精神，积极主动，认真负责、乐观进取。</w:t>
      </w:r>
    </w:p>
    <w:p>
      <w:pPr>
        <w:widowControl/>
        <w:spacing w:line="336" w:lineRule="atLeast"/>
        <w:jc w:val="left"/>
        <w:rPr>
          <w:rFonts w:ascii="宋体" w:hAnsi="宋体" w:eastAsia="宋体" w:cs="宋体"/>
          <w:kern w:val="0"/>
          <w:szCs w:val="21"/>
        </w:rPr>
      </w:pPr>
    </w:p>
    <w:sectPr>
      <w:pgSz w:w="11906" w:h="16838"/>
      <w:pgMar w:top="851" w:right="1800" w:bottom="99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1E8"/>
    <w:rsid w:val="000014E0"/>
    <w:rsid w:val="00012EB2"/>
    <w:rsid w:val="0001370C"/>
    <w:rsid w:val="00022078"/>
    <w:rsid w:val="0002457B"/>
    <w:rsid w:val="00032FF9"/>
    <w:rsid w:val="00037405"/>
    <w:rsid w:val="000375D9"/>
    <w:rsid w:val="0004101B"/>
    <w:rsid w:val="00051E30"/>
    <w:rsid w:val="00052758"/>
    <w:rsid w:val="000529A8"/>
    <w:rsid w:val="0007614B"/>
    <w:rsid w:val="00080C8C"/>
    <w:rsid w:val="000831D8"/>
    <w:rsid w:val="00083757"/>
    <w:rsid w:val="00084AEA"/>
    <w:rsid w:val="00095AD9"/>
    <w:rsid w:val="000975CE"/>
    <w:rsid w:val="00097AEB"/>
    <w:rsid w:val="000A37D9"/>
    <w:rsid w:val="000B16FA"/>
    <w:rsid w:val="000B207C"/>
    <w:rsid w:val="000B35EC"/>
    <w:rsid w:val="000C1E37"/>
    <w:rsid w:val="000C4179"/>
    <w:rsid w:val="000D4175"/>
    <w:rsid w:val="000D41FE"/>
    <w:rsid w:val="000D565B"/>
    <w:rsid w:val="000D7CDD"/>
    <w:rsid w:val="000D7F4F"/>
    <w:rsid w:val="000E617C"/>
    <w:rsid w:val="00107104"/>
    <w:rsid w:val="00113140"/>
    <w:rsid w:val="00113CAD"/>
    <w:rsid w:val="00124B42"/>
    <w:rsid w:val="00124C64"/>
    <w:rsid w:val="00124E0C"/>
    <w:rsid w:val="00132096"/>
    <w:rsid w:val="0013473A"/>
    <w:rsid w:val="00137C1C"/>
    <w:rsid w:val="00144DD6"/>
    <w:rsid w:val="001574C5"/>
    <w:rsid w:val="00163B4A"/>
    <w:rsid w:val="0016608F"/>
    <w:rsid w:val="00167CF1"/>
    <w:rsid w:val="00176B78"/>
    <w:rsid w:val="00183E1D"/>
    <w:rsid w:val="00185015"/>
    <w:rsid w:val="001869DF"/>
    <w:rsid w:val="0019004A"/>
    <w:rsid w:val="00190C6E"/>
    <w:rsid w:val="0019644F"/>
    <w:rsid w:val="001A256C"/>
    <w:rsid w:val="001A2C50"/>
    <w:rsid w:val="001B079B"/>
    <w:rsid w:val="001B1610"/>
    <w:rsid w:val="001B61B0"/>
    <w:rsid w:val="001B7E1B"/>
    <w:rsid w:val="001D2DCD"/>
    <w:rsid w:val="001D7A8C"/>
    <w:rsid w:val="001D7E5C"/>
    <w:rsid w:val="001E6765"/>
    <w:rsid w:val="001F67AD"/>
    <w:rsid w:val="00216C5F"/>
    <w:rsid w:val="00216EF3"/>
    <w:rsid w:val="002218FD"/>
    <w:rsid w:val="002301B1"/>
    <w:rsid w:val="00230E9D"/>
    <w:rsid w:val="00233EE4"/>
    <w:rsid w:val="002417A9"/>
    <w:rsid w:val="00251403"/>
    <w:rsid w:val="002522B4"/>
    <w:rsid w:val="00255407"/>
    <w:rsid w:val="00266AFB"/>
    <w:rsid w:val="0027577F"/>
    <w:rsid w:val="00286CD3"/>
    <w:rsid w:val="0028709A"/>
    <w:rsid w:val="002A310C"/>
    <w:rsid w:val="002A3F72"/>
    <w:rsid w:val="002A5F10"/>
    <w:rsid w:val="002B38D1"/>
    <w:rsid w:val="002C0C92"/>
    <w:rsid w:val="002C5E0B"/>
    <w:rsid w:val="002C6B96"/>
    <w:rsid w:val="002D1247"/>
    <w:rsid w:val="002D2DF9"/>
    <w:rsid w:val="002E7C30"/>
    <w:rsid w:val="002F3B9F"/>
    <w:rsid w:val="002F48DD"/>
    <w:rsid w:val="002F76BE"/>
    <w:rsid w:val="00300819"/>
    <w:rsid w:val="0030128D"/>
    <w:rsid w:val="00306762"/>
    <w:rsid w:val="003113D9"/>
    <w:rsid w:val="00315261"/>
    <w:rsid w:val="0032541B"/>
    <w:rsid w:val="003456A4"/>
    <w:rsid w:val="00345D21"/>
    <w:rsid w:val="00353188"/>
    <w:rsid w:val="00354964"/>
    <w:rsid w:val="00360859"/>
    <w:rsid w:val="00366AD4"/>
    <w:rsid w:val="00371FA6"/>
    <w:rsid w:val="003848D9"/>
    <w:rsid w:val="003955BA"/>
    <w:rsid w:val="003A3051"/>
    <w:rsid w:val="003B30FE"/>
    <w:rsid w:val="003C7DF0"/>
    <w:rsid w:val="003D71D1"/>
    <w:rsid w:val="003E2846"/>
    <w:rsid w:val="003F2BB5"/>
    <w:rsid w:val="004046DE"/>
    <w:rsid w:val="00405AC3"/>
    <w:rsid w:val="00420561"/>
    <w:rsid w:val="00425429"/>
    <w:rsid w:val="00425D77"/>
    <w:rsid w:val="0043347A"/>
    <w:rsid w:val="004437E1"/>
    <w:rsid w:val="0044646D"/>
    <w:rsid w:val="004513D3"/>
    <w:rsid w:val="0046025C"/>
    <w:rsid w:val="00471D55"/>
    <w:rsid w:val="004818C8"/>
    <w:rsid w:val="00491D4F"/>
    <w:rsid w:val="004B187F"/>
    <w:rsid w:val="004B6C53"/>
    <w:rsid w:val="004D25F1"/>
    <w:rsid w:val="004D412F"/>
    <w:rsid w:val="004F3418"/>
    <w:rsid w:val="0050385D"/>
    <w:rsid w:val="00506FF6"/>
    <w:rsid w:val="00507BFE"/>
    <w:rsid w:val="00515440"/>
    <w:rsid w:val="0051717D"/>
    <w:rsid w:val="00517BAA"/>
    <w:rsid w:val="00520053"/>
    <w:rsid w:val="005348AC"/>
    <w:rsid w:val="00534F36"/>
    <w:rsid w:val="00542E01"/>
    <w:rsid w:val="0054327D"/>
    <w:rsid w:val="005556B5"/>
    <w:rsid w:val="005608B5"/>
    <w:rsid w:val="005635A8"/>
    <w:rsid w:val="00581764"/>
    <w:rsid w:val="00584FDB"/>
    <w:rsid w:val="00596802"/>
    <w:rsid w:val="005A63A2"/>
    <w:rsid w:val="005B1C8E"/>
    <w:rsid w:val="005B7BCD"/>
    <w:rsid w:val="005D042B"/>
    <w:rsid w:val="005D541F"/>
    <w:rsid w:val="005E168E"/>
    <w:rsid w:val="005E2A34"/>
    <w:rsid w:val="005F697E"/>
    <w:rsid w:val="006118F7"/>
    <w:rsid w:val="00612D29"/>
    <w:rsid w:val="00614ADE"/>
    <w:rsid w:val="00620CA7"/>
    <w:rsid w:val="00621C54"/>
    <w:rsid w:val="00622269"/>
    <w:rsid w:val="00625A0E"/>
    <w:rsid w:val="00631AF0"/>
    <w:rsid w:val="00633D64"/>
    <w:rsid w:val="006344C2"/>
    <w:rsid w:val="006358AC"/>
    <w:rsid w:val="006411B7"/>
    <w:rsid w:val="006554FF"/>
    <w:rsid w:val="006627B2"/>
    <w:rsid w:val="00670EEC"/>
    <w:rsid w:val="006824BC"/>
    <w:rsid w:val="006829FE"/>
    <w:rsid w:val="00685C13"/>
    <w:rsid w:val="006A3D6B"/>
    <w:rsid w:val="006A7418"/>
    <w:rsid w:val="006A7EC9"/>
    <w:rsid w:val="006A7F15"/>
    <w:rsid w:val="006B31A0"/>
    <w:rsid w:val="006B531D"/>
    <w:rsid w:val="006D22E2"/>
    <w:rsid w:val="006D45EE"/>
    <w:rsid w:val="006D7023"/>
    <w:rsid w:val="006F79F9"/>
    <w:rsid w:val="007042D4"/>
    <w:rsid w:val="00707595"/>
    <w:rsid w:val="00710060"/>
    <w:rsid w:val="00711D5F"/>
    <w:rsid w:val="00714712"/>
    <w:rsid w:val="00717B29"/>
    <w:rsid w:val="00725476"/>
    <w:rsid w:val="00730C23"/>
    <w:rsid w:val="0073375B"/>
    <w:rsid w:val="007373B9"/>
    <w:rsid w:val="00741738"/>
    <w:rsid w:val="007421F6"/>
    <w:rsid w:val="00751D69"/>
    <w:rsid w:val="0076423A"/>
    <w:rsid w:val="00766E3F"/>
    <w:rsid w:val="00771E76"/>
    <w:rsid w:val="00787C17"/>
    <w:rsid w:val="00787CD1"/>
    <w:rsid w:val="00795073"/>
    <w:rsid w:val="007958C6"/>
    <w:rsid w:val="007977BC"/>
    <w:rsid w:val="007A3E79"/>
    <w:rsid w:val="007A5C09"/>
    <w:rsid w:val="007A6CAE"/>
    <w:rsid w:val="007B7139"/>
    <w:rsid w:val="007B71F8"/>
    <w:rsid w:val="007C4C70"/>
    <w:rsid w:val="007C5F78"/>
    <w:rsid w:val="007D500D"/>
    <w:rsid w:val="007E5179"/>
    <w:rsid w:val="007F763C"/>
    <w:rsid w:val="00812DD2"/>
    <w:rsid w:val="00835A67"/>
    <w:rsid w:val="0083685B"/>
    <w:rsid w:val="008443C4"/>
    <w:rsid w:val="00845DB5"/>
    <w:rsid w:val="00853D87"/>
    <w:rsid w:val="008605AF"/>
    <w:rsid w:val="00865A0A"/>
    <w:rsid w:val="00870410"/>
    <w:rsid w:val="00870F2A"/>
    <w:rsid w:val="008731C8"/>
    <w:rsid w:val="00873DC5"/>
    <w:rsid w:val="00883F09"/>
    <w:rsid w:val="00896E72"/>
    <w:rsid w:val="008A003C"/>
    <w:rsid w:val="008A5FF0"/>
    <w:rsid w:val="008B4492"/>
    <w:rsid w:val="008F52B8"/>
    <w:rsid w:val="009104D0"/>
    <w:rsid w:val="0092299B"/>
    <w:rsid w:val="009265C5"/>
    <w:rsid w:val="00933214"/>
    <w:rsid w:val="0095687A"/>
    <w:rsid w:val="00962E66"/>
    <w:rsid w:val="009648B1"/>
    <w:rsid w:val="009660A5"/>
    <w:rsid w:val="00966255"/>
    <w:rsid w:val="00967A12"/>
    <w:rsid w:val="00971E14"/>
    <w:rsid w:val="009722D0"/>
    <w:rsid w:val="00973E3D"/>
    <w:rsid w:val="0098041F"/>
    <w:rsid w:val="00980855"/>
    <w:rsid w:val="00987143"/>
    <w:rsid w:val="0099630F"/>
    <w:rsid w:val="009A576F"/>
    <w:rsid w:val="009B00BA"/>
    <w:rsid w:val="009B311B"/>
    <w:rsid w:val="009B51BB"/>
    <w:rsid w:val="009C086B"/>
    <w:rsid w:val="009C5335"/>
    <w:rsid w:val="009C6BC0"/>
    <w:rsid w:val="009C7960"/>
    <w:rsid w:val="009E15F6"/>
    <w:rsid w:val="009E493C"/>
    <w:rsid w:val="009E6A15"/>
    <w:rsid w:val="009F6605"/>
    <w:rsid w:val="00A0182E"/>
    <w:rsid w:val="00A02982"/>
    <w:rsid w:val="00A071D3"/>
    <w:rsid w:val="00A30655"/>
    <w:rsid w:val="00A331F8"/>
    <w:rsid w:val="00A33304"/>
    <w:rsid w:val="00A366A3"/>
    <w:rsid w:val="00A4096C"/>
    <w:rsid w:val="00A50A74"/>
    <w:rsid w:val="00A52989"/>
    <w:rsid w:val="00A5580A"/>
    <w:rsid w:val="00A561E8"/>
    <w:rsid w:val="00A60AFF"/>
    <w:rsid w:val="00A63C56"/>
    <w:rsid w:val="00A86461"/>
    <w:rsid w:val="00A90FA0"/>
    <w:rsid w:val="00A93DDB"/>
    <w:rsid w:val="00A950D6"/>
    <w:rsid w:val="00A952FE"/>
    <w:rsid w:val="00AA2BF7"/>
    <w:rsid w:val="00AA4759"/>
    <w:rsid w:val="00AC2224"/>
    <w:rsid w:val="00AC2FE0"/>
    <w:rsid w:val="00AD2A4E"/>
    <w:rsid w:val="00AD36C6"/>
    <w:rsid w:val="00AD78E1"/>
    <w:rsid w:val="00AE13CD"/>
    <w:rsid w:val="00AE20E8"/>
    <w:rsid w:val="00AF2129"/>
    <w:rsid w:val="00AF699A"/>
    <w:rsid w:val="00AF6A0F"/>
    <w:rsid w:val="00AF7BD0"/>
    <w:rsid w:val="00B01CF6"/>
    <w:rsid w:val="00B05BE2"/>
    <w:rsid w:val="00B16CA4"/>
    <w:rsid w:val="00B31CEA"/>
    <w:rsid w:val="00B32830"/>
    <w:rsid w:val="00B4168C"/>
    <w:rsid w:val="00B46FB7"/>
    <w:rsid w:val="00B5399E"/>
    <w:rsid w:val="00B60E9E"/>
    <w:rsid w:val="00B630D3"/>
    <w:rsid w:val="00B73364"/>
    <w:rsid w:val="00B7486F"/>
    <w:rsid w:val="00B748DF"/>
    <w:rsid w:val="00B7747F"/>
    <w:rsid w:val="00BB7448"/>
    <w:rsid w:val="00BC235C"/>
    <w:rsid w:val="00BD259C"/>
    <w:rsid w:val="00BD4143"/>
    <w:rsid w:val="00BD4521"/>
    <w:rsid w:val="00BD6DCC"/>
    <w:rsid w:val="00BE1077"/>
    <w:rsid w:val="00BE1823"/>
    <w:rsid w:val="00BE274C"/>
    <w:rsid w:val="00BE46D2"/>
    <w:rsid w:val="00C03145"/>
    <w:rsid w:val="00C047DA"/>
    <w:rsid w:val="00C04E73"/>
    <w:rsid w:val="00C0507B"/>
    <w:rsid w:val="00C11D06"/>
    <w:rsid w:val="00C179F0"/>
    <w:rsid w:val="00C3733F"/>
    <w:rsid w:val="00C43DF0"/>
    <w:rsid w:val="00C60E08"/>
    <w:rsid w:val="00C61678"/>
    <w:rsid w:val="00C6455E"/>
    <w:rsid w:val="00C8178F"/>
    <w:rsid w:val="00C82DF1"/>
    <w:rsid w:val="00C85CE6"/>
    <w:rsid w:val="00CA03C4"/>
    <w:rsid w:val="00CA19BB"/>
    <w:rsid w:val="00CA4AE1"/>
    <w:rsid w:val="00CA56C3"/>
    <w:rsid w:val="00CA6F58"/>
    <w:rsid w:val="00CB58D2"/>
    <w:rsid w:val="00CC00AB"/>
    <w:rsid w:val="00CC0B08"/>
    <w:rsid w:val="00CC2AFF"/>
    <w:rsid w:val="00CC5C1F"/>
    <w:rsid w:val="00CD1749"/>
    <w:rsid w:val="00CD1D94"/>
    <w:rsid w:val="00CD3CD7"/>
    <w:rsid w:val="00CF30EB"/>
    <w:rsid w:val="00D01C4F"/>
    <w:rsid w:val="00D02EB2"/>
    <w:rsid w:val="00D0319C"/>
    <w:rsid w:val="00D03B8E"/>
    <w:rsid w:val="00D044F8"/>
    <w:rsid w:val="00D271BB"/>
    <w:rsid w:val="00D33F66"/>
    <w:rsid w:val="00D34694"/>
    <w:rsid w:val="00D466DC"/>
    <w:rsid w:val="00D46AA1"/>
    <w:rsid w:val="00D4753F"/>
    <w:rsid w:val="00D47D8F"/>
    <w:rsid w:val="00D52322"/>
    <w:rsid w:val="00D5392B"/>
    <w:rsid w:val="00D54C73"/>
    <w:rsid w:val="00D575EC"/>
    <w:rsid w:val="00D61FAE"/>
    <w:rsid w:val="00D63A1F"/>
    <w:rsid w:val="00D659AC"/>
    <w:rsid w:val="00D66B2F"/>
    <w:rsid w:val="00D66BF6"/>
    <w:rsid w:val="00D8313D"/>
    <w:rsid w:val="00D850C8"/>
    <w:rsid w:val="00D86C08"/>
    <w:rsid w:val="00D92FAD"/>
    <w:rsid w:val="00DA0F84"/>
    <w:rsid w:val="00DA3CD4"/>
    <w:rsid w:val="00DB0BFB"/>
    <w:rsid w:val="00DB2D94"/>
    <w:rsid w:val="00DB636C"/>
    <w:rsid w:val="00DC32CA"/>
    <w:rsid w:val="00DC6EDB"/>
    <w:rsid w:val="00DD1CE9"/>
    <w:rsid w:val="00DD4865"/>
    <w:rsid w:val="00DD4B9E"/>
    <w:rsid w:val="00DE39E3"/>
    <w:rsid w:val="00DE4B26"/>
    <w:rsid w:val="00E07A87"/>
    <w:rsid w:val="00E12F45"/>
    <w:rsid w:val="00E1533B"/>
    <w:rsid w:val="00E158F4"/>
    <w:rsid w:val="00E17770"/>
    <w:rsid w:val="00E21D96"/>
    <w:rsid w:val="00E23C3E"/>
    <w:rsid w:val="00E2573E"/>
    <w:rsid w:val="00E25E92"/>
    <w:rsid w:val="00E32A21"/>
    <w:rsid w:val="00E332DD"/>
    <w:rsid w:val="00E368B0"/>
    <w:rsid w:val="00E519FA"/>
    <w:rsid w:val="00E60EC7"/>
    <w:rsid w:val="00E61A67"/>
    <w:rsid w:val="00E63D09"/>
    <w:rsid w:val="00E70546"/>
    <w:rsid w:val="00E7069E"/>
    <w:rsid w:val="00E74B85"/>
    <w:rsid w:val="00E74C01"/>
    <w:rsid w:val="00E814A7"/>
    <w:rsid w:val="00E82A78"/>
    <w:rsid w:val="00E845D2"/>
    <w:rsid w:val="00E9242F"/>
    <w:rsid w:val="00E92F36"/>
    <w:rsid w:val="00EB106D"/>
    <w:rsid w:val="00EB11D0"/>
    <w:rsid w:val="00ED3C7D"/>
    <w:rsid w:val="00EE2625"/>
    <w:rsid w:val="00EE28B1"/>
    <w:rsid w:val="00EE41E8"/>
    <w:rsid w:val="00EE6C35"/>
    <w:rsid w:val="00EE7DE3"/>
    <w:rsid w:val="00EF0990"/>
    <w:rsid w:val="00EF16EA"/>
    <w:rsid w:val="00EF2471"/>
    <w:rsid w:val="00EF77FC"/>
    <w:rsid w:val="00F0069D"/>
    <w:rsid w:val="00F07B6D"/>
    <w:rsid w:val="00F22222"/>
    <w:rsid w:val="00F2426F"/>
    <w:rsid w:val="00F248D1"/>
    <w:rsid w:val="00F251F1"/>
    <w:rsid w:val="00F2590E"/>
    <w:rsid w:val="00F26EFB"/>
    <w:rsid w:val="00F41E9A"/>
    <w:rsid w:val="00F43024"/>
    <w:rsid w:val="00F53002"/>
    <w:rsid w:val="00F53B9D"/>
    <w:rsid w:val="00F57CC0"/>
    <w:rsid w:val="00F66FE3"/>
    <w:rsid w:val="00F73DB5"/>
    <w:rsid w:val="00F77B86"/>
    <w:rsid w:val="00F801F6"/>
    <w:rsid w:val="00F821EC"/>
    <w:rsid w:val="00F831DC"/>
    <w:rsid w:val="00F841B5"/>
    <w:rsid w:val="00F85295"/>
    <w:rsid w:val="00F877FA"/>
    <w:rsid w:val="00F90706"/>
    <w:rsid w:val="00F9325F"/>
    <w:rsid w:val="00FA502E"/>
    <w:rsid w:val="00FA7C9B"/>
    <w:rsid w:val="00FB4419"/>
    <w:rsid w:val="00FB58C4"/>
    <w:rsid w:val="00FC1470"/>
    <w:rsid w:val="00FE1B41"/>
    <w:rsid w:val="00FE47B4"/>
    <w:rsid w:val="00FF0937"/>
    <w:rsid w:val="00FF5CFA"/>
    <w:rsid w:val="0E560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5"/>
    <w:unhideWhenUsed/>
    <w:qFormat/>
    <w:uiPriority w:val="99"/>
    <w:rPr>
      <w:sz w:val="18"/>
      <w:szCs w:val="18"/>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unhideWhenUsed/>
    <w:qFormat/>
    <w:uiPriority w:val="99"/>
    <w:rPr>
      <w:color w:val="0000FF" w:themeColor="hyperlink"/>
      <w:u w:val="single"/>
    </w:rPr>
  </w:style>
  <w:style w:type="character" w:customStyle="1" w:styleId="10">
    <w:name w:val="td_title1"/>
    <w:basedOn w:val="6"/>
    <w:uiPriority w:val="0"/>
    <w:rPr>
      <w:b/>
      <w:bCs/>
      <w:sz w:val="24"/>
      <w:szCs w:val="24"/>
    </w:rPr>
  </w:style>
  <w:style w:type="character" w:customStyle="1" w:styleId="11">
    <w:name w:val="span_jiao1"/>
    <w:basedOn w:val="6"/>
    <w:qFormat/>
    <w:uiPriority w:val="0"/>
    <w:rPr>
      <w:b/>
      <w:bCs/>
    </w:rPr>
  </w:style>
  <w:style w:type="character" w:customStyle="1" w:styleId="12">
    <w:name w:val="apple-style-span"/>
    <w:basedOn w:val="6"/>
    <w:qFormat/>
    <w:uiPriority w:val="0"/>
  </w:style>
  <w:style w:type="character" w:customStyle="1" w:styleId="13">
    <w:name w:val="页眉 Char"/>
    <w:basedOn w:val="6"/>
    <w:link w:val="4"/>
    <w:uiPriority w:val="99"/>
    <w:rPr>
      <w:sz w:val="18"/>
      <w:szCs w:val="18"/>
    </w:rPr>
  </w:style>
  <w:style w:type="character" w:customStyle="1" w:styleId="14">
    <w:name w:val="页脚 Char"/>
    <w:basedOn w:val="6"/>
    <w:link w:val="3"/>
    <w:qFormat/>
    <w:uiPriority w:val="99"/>
    <w:rPr>
      <w:sz w:val="18"/>
      <w:szCs w:val="18"/>
    </w:rPr>
  </w:style>
  <w:style w:type="character" w:customStyle="1" w:styleId="15">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345</Words>
  <Characters>1973</Characters>
  <Lines>16</Lines>
  <Paragraphs>4</Paragraphs>
  <TotalTime>0</TotalTime>
  <ScaleCrop>false</ScaleCrop>
  <LinksUpToDate>false</LinksUpToDate>
  <CharactersWithSpaces>2314</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2016-08-17T09:06:00Z</dcterms:created>
  <dc:creator>张豫</dc:creator>
  <cp:lastModifiedBy>dell</cp:lastModifiedBy>
  <dcterms:modified xsi:type="dcterms:W3CDTF">2017-09-18T01:45:38Z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