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2CF" w:rsidRDefault="00241ED0" w:rsidP="00241ED0">
      <w:pPr>
        <w:spacing w:line="460" w:lineRule="exact"/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中证信息技术服务有限责任公司</w:t>
      </w:r>
    </w:p>
    <w:p w:rsidR="005532CF" w:rsidRDefault="00241ED0" w:rsidP="00241ED0">
      <w:pPr>
        <w:spacing w:line="460" w:lineRule="exact"/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2017</w:t>
      </w:r>
      <w:r>
        <w:rPr>
          <w:rFonts w:ascii="黑体" w:eastAsia="黑体" w:hAnsi="黑体" w:cs="黑体" w:hint="eastAsia"/>
          <w:bCs/>
          <w:sz w:val="44"/>
          <w:szCs w:val="44"/>
        </w:rPr>
        <w:t>年</w:t>
      </w:r>
      <w:r>
        <w:rPr>
          <w:rFonts w:ascii="黑体" w:eastAsia="黑体" w:hAnsi="黑体" w:cs="黑体" w:hint="eastAsia"/>
          <w:bCs/>
          <w:sz w:val="44"/>
          <w:szCs w:val="44"/>
        </w:rPr>
        <w:t>校园</w:t>
      </w:r>
      <w:r>
        <w:rPr>
          <w:rFonts w:ascii="黑体" w:eastAsia="黑体" w:hAnsi="黑体" w:cs="黑体" w:hint="eastAsia"/>
          <w:bCs/>
          <w:sz w:val="44"/>
          <w:szCs w:val="44"/>
        </w:rPr>
        <w:t>招聘公告</w:t>
      </w:r>
    </w:p>
    <w:p w:rsidR="005532CF" w:rsidRDefault="005532CF" w:rsidP="00241ED0">
      <w:pPr>
        <w:spacing w:line="4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:rsidR="005532CF" w:rsidRDefault="00241ED0" w:rsidP="00241ED0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中证信息技术服务有限责任公司（以下简称“中证信息”）是中国证监会批准设立并直接管理的证券类金融机构，公司于</w:t>
      </w:r>
      <w:r>
        <w:rPr>
          <w:rFonts w:ascii="仿宋_GB2312" w:eastAsia="仿宋_GB2312" w:hAnsi="仿宋_GB2312" w:cs="仿宋_GB2312" w:hint="eastAsia"/>
          <w:sz w:val="32"/>
          <w:szCs w:val="32"/>
        </w:rPr>
        <w:t>2013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日在北京登记注册成立，同年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日正式开业，注册资本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亿元，股东为中国证券登记结算公司、上海证券交易所、深圳证券交易所等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家单位。</w:t>
      </w:r>
    </w:p>
    <w:p w:rsidR="005532CF" w:rsidRDefault="00241ED0" w:rsidP="00241ED0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证信息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的主要职责是为资本市场提供基础性信息与技术服务，包括电子化信息披露（</w:t>
      </w:r>
      <w:r>
        <w:rPr>
          <w:rFonts w:ascii="仿宋_GB2312" w:eastAsia="仿宋_GB2312" w:hAnsi="仿宋_GB2312" w:cs="仿宋_GB2312" w:hint="eastAsia"/>
          <w:sz w:val="32"/>
          <w:szCs w:val="32"/>
        </w:rPr>
        <w:t>XBRL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）、证联网建设与运营管理、监管信息系统建设与运维、信息安全服务、行业编码和标准服务、行业技术研究与交流、行业数据中心管理以及公共基础设施的建设和运营等。</w:t>
      </w:r>
    </w:p>
    <w:p w:rsidR="005532CF" w:rsidRDefault="00241ED0" w:rsidP="00241ED0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根据业务发展需要，现面向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应届毕业生公开招聘工作人员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左右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532CF" w:rsidRDefault="00241ED0" w:rsidP="00241ED0">
      <w:pPr>
        <w:spacing w:line="4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一、招聘对象</w:t>
      </w:r>
    </w:p>
    <w:p w:rsidR="005532CF" w:rsidRDefault="00241ED0" w:rsidP="00241ED0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年度高校应届毕业生。</w:t>
      </w:r>
    </w:p>
    <w:p w:rsidR="005532CF" w:rsidRDefault="00241ED0" w:rsidP="00241ED0">
      <w:pPr>
        <w:spacing w:line="4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二、招聘岗位</w:t>
      </w:r>
    </w:p>
    <w:p w:rsidR="005532CF" w:rsidRDefault="00241ED0" w:rsidP="00241ED0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（一）软件研发岗</w:t>
      </w:r>
    </w:p>
    <w:p w:rsidR="005532CF" w:rsidRDefault="00241ED0" w:rsidP="00241ED0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（二）网络管理岗</w:t>
      </w:r>
    </w:p>
    <w:p w:rsidR="005532CF" w:rsidRDefault="00241ED0" w:rsidP="00241ED0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数据管理岗</w:t>
      </w:r>
    </w:p>
    <w:p w:rsidR="005532CF" w:rsidRDefault="00241ED0" w:rsidP="00241ED0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信息安全岗</w:t>
      </w:r>
    </w:p>
    <w:p w:rsidR="005532CF" w:rsidRDefault="00241ED0" w:rsidP="00241ED0">
      <w:pPr>
        <w:spacing w:line="4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三、招聘条件</w:t>
      </w:r>
    </w:p>
    <w:p w:rsidR="005532CF" w:rsidRDefault="00241ED0" w:rsidP="00241ED0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（一）基本条件</w:t>
      </w:r>
    </w:p>
    <w:p w:rsidR="005532CF" w:rsidRDefault="00241ED0" w:rsidP="00241ED0">
      <w:pPr>
        <w:spacing w:line="4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拥护中国共产党的领导，拥护中华人民共和国宪法；</w:t>
      </w:r>
    </w:p>
    <w:p w:rsidR="005532CF" w:rsidRDefault="00241ED0" w:rsidP="00241ED0">
      <w:pPr>
        <w:spacing w:line="4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遵纪守法，诚实守信，品行端正，无违法违纪行为，无不良从业记录；</w:t>
      </w:r>
    </w:p>
    <w:p w:rsidR="005532CF" w:rsidRDefault="00241ED0" w:rsidP="00241ED0">
      <w:pPr>
        <w:spacing w:line="4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具有统招全日制</w:t>
      </w:r>
      <w:r>
        <w:rPr>
          <w:rFonts w:ascii="仿宋_GB2312" w:eastAsia="仿宋_GB2312" w:hAnsi="仿宋_GB2312" w:cs="仿宋_GB2312" w:hint="eastAsia"/>
          <w:sz w:val="32"/>
          <w:szCs w:val="32"/>
        </w:rPr>
        <w:t>硕士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以上学历；</w:t>
      </w:r>
      <w:bookmarkStart w:id="0" w:name="_GoBack"/>
      <w:bookmarkEnd w:id="0"/>
    </w:p>
    <w:p w:rsidR="005532CF" w:rsidRDefault="00241ED0" w:rsidP="00241ED0">
      <w:pPr>
        <w:spacing w:line="4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热爱证券期货事业，事业心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责任感强，具有良好的合作意识、团队精神和执行能力，服从证券监管各项纪律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要求；</w:t>
      </w:r>
    </w:p>
    <w:p w:rsidR="005532CF" w:rsidRDefault="00241ED0" w:rsidP="00241ED0">
      <w:pPr>
        <w:spacing w:line="4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身心健康。</w:t>
      </w:r>
    </w:p>
    <w:p w:rsidR="005532CF" w:rsidRDefault="00241ED0" w:rsidP="00241ED0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（二）任职资格条件</w:t>
      </w:r>
    </w:p>
    <w:p w:rsidR="005532CF" w:rsidRDefault="00241ED0" w:rsidP="00241ED0">
      <w:pPr>
        <w:spacing w:line="46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详见《中证信息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校园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招聘岗位需求表》（附件）。</w:t>
      </w:r>
    </w:p>
    <w:p w:rsidR="005532CF" w:rsidRDefault="00241ED0" w:rsidP="00241ED0">
      <w:pPr>
        <w:spacing w:line="4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四、报名要求</w:t>
      </w:r>
    </w:p>
    <w:p w:rsidR="005532CF" w:rsidRDefault="00241ED0" w:rsidP="00241ED0">
      <w:pPr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（一）报名时间：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41ED0" w:rsidRDefault="00241ED0" w:rsidP="00241ED0">
      <w:pPr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（二）报名方式：</w:t>
      </w:r>
    </w:p>
    <w:p w:rsidR="00241ED0" w:rsidRDefault="00241ED0" w:rsidP="00241ED0">
      <w:pPr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应聘者登录:</w:t>
      </w:r>
    </w:p>
    <w:p w:rsidR="005532CF" w:rsidRDefault="00241ED0" w:rsidP="00241ED0">
      <w:pPr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41ED0">
        <w:rPr>
          <w:rFonts w:ascii="仿宋_GB2312" w:eastAsia="仿宋_GB2312" w:hAnsi="仿宋_GB2312" w:cs="仿宋_GB2312"/>
          <w:sz w:val="32"/>
          <w:szCs w:val="32"/>
        </w:rPr>
        <w:t>http://chrcmp.chinahr.com/pages/zzxx/</w:t>
      </w:r>
      <w:r>
        <w:rPr>
          <w:rFonts w:ascii="仿宋_GB2312" w:eastAsia="仿宋_GB2312" w:hAnsi="仿宋_GB2312" w:cs="仿宋_GB2312" w:hint="eastAsia"/>
          <w:sz w:val="32"/>
          <w:szCs w:val="32"/>
        </w:rPr>
        <w:t>，在线录入个人信息及相关资料，完成网上报名。</w:t>
      </w:r>
    </w:p>
    <w:p w:rsidR="005532CF" w:rsidRDefault="00241ED0" w:rsidP="00241ED0">
      <w:pPr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报名条件：每人限报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个岗位。</w:t>
      </w:r>
    </w:p>
    <w:p w:rsidR="005532CF" w:rsidRDefault="00241ED0" w:rsidP="00241ED0">
      <w:pPr>
        <w:spacing w:line="4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五、招聘流程</w:t>
      </w:r>
    </w:p>
    <w:p w:rsidR="005532CF" w:rsidRDefault="00241ED0" w:rsidP="00241ED0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招聘按照简历筛选、笔试、人才测评、面试、体检、政审、录用的程序进行。各种测试重在考查应聘者的基本素质和专业素养，不指定复习材料。公司将对应聘人员资料保密，应聘者资料恕不退还。</w:t>
      </w:r>
    </w:p>
    <w:p w:rsidR="005532CF" w:rsidRDefault="00241ED0" w:rsidP="00241ED0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欢迎</w:t>
      </w:r>
      <w:r>
        <w:rPr>
          <w:rFonts w:ascii="仿宋_GB2312" w:eastAsia="仿宋_GB2312" w:hAnsi="仿宋_GB2312" w:cs="仿宋_GB2312" w:hint="eastAsia"/>
          <w:sz w:val="32"/>
          <w:szCs w:val="32"/>
        </w:rPr>
        <w:t>同学们</w:t>
      </w:r>
      <w:r>
        <w:rPr>
          <w:rFonts w:ascii="仿宋_GB2312" w:eastAsia="仿宋_GB2312" w:hAnsi="仿宋_GB2312" w:cs="仿宋_GB2312" w:hint="eastAsia"/>
          <w:sz w:val="32"/>
          <w:szCs w:val="32"/>
        </w:rPr>
        <w:t>踊跃报名，中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证信息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将为您提供实现人生梦想的广阔舞台。</w:t>
      </w:r>
    </w:p>
    <w:p w:rsidR="005532CF" w:rsidRDefault="00241ED0" w:rsidP="00241ED0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官网：</w:t>
      </w:r>
      <w:r>
        <w:rPr>
          <w:rFonts w:ascii="仿宋_GB2312" w:eastAsia="仿宋_GB2312" w:hAnsi="仿宋_GB2312" w:cs="仿宋_GB2312" w:hint="eastAsia"/>
          <w:sz w:val="32"/>
          <w:szCs w:val="32"/>
        </w:rPr>
        <w:t>http://www.csits.org.cn/</w:t>
      </w:r>
    </w:p>
    <w:sectPr w:rsidR="00553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6558"/>
    <w:rsid w:val="00050D5E"/>
    <w:rsid w:val="001015E2"/>
    <w:rsid w:val="0010736A"/>
    <w:rsid w:val="00173787"/>
    <w:rsid w:val="001F0042"/>
    <w:rsid w:val="001F54E6"/>
    <w:rsid w:val="00224401"/>
    <w:rsid w:val="00226BAD"/>
    <w:rsid w:val="00241ED0"/>
    <w:rsid w:val="00256853"/>
    <w:rsid w:val="002731A1"/>
    <w:rsid w:val="00281418"/>
    <w:rsid w:val="002A185A"/>
    <w:rsid w:val="002D314E"/>
    <w:rsid w:val="00311A8F"/>
    <w:rsid w:val="0032113E"/>
    <w:rsid w:val="003331BB"/>
    <w:rsid w:val="003B068E"/>
    <w:rsid w:val="00400437"/>
    <w:rsid w:val="004611BA"/>
    <w:rsid w:val="00491A4A"/>
    <w:rsid w:val="004B67CF"/>
    <w:rsid w:val="004F4FFA"/>
    <w:rsid w:val="004F6CFC"/>
    <w:rsid w:val="0050142A"/>
    <w:rsid w:val="00537D9D"/>
    <w:rsid w:val="005532CF"/>
    <w:rsid w:val="00556558"/>
    <w:rsid w:val="005807C9"/>
    <w:rsid w:val="00592192"/>
    <w:rsid w:val="00657768"/>
    <w:rsid w:val="00753506"/>
    <w:rsid w:val="00802308"/>
    <w:rsid w:val="008B6934"/>
    <w:rsid w:val="0097611C"/>
    <w:rsid w:val="00A16F6A"/>
    <w:rsid w:val="00A540E1"/>
    <w:rsid w:val="00AA69C7"/>
    <w:rsid w:val="00AF11B1"/>
    <w:rsid w:val="00B17C57"/>
    <w:rsid w:val="00B834AA"/>
    <w:rsid w:val="00C4677B"/>
    <w:rsid w:val="00C56250"/>
    <w:rsid w:val="00CB7916"/>
    <w:rsid w:val="00CE2BD3"/>
    <w:rsid w:val="00D41918"/>
    <w:rsid w:val="00DB276A"/>
    <w:rsid w:val="00DC40B9"/>
    <w:rsid w:val="00E164C1"/>
    <w:rsid w:val="00E24B04"/>
    <w:rsid w:val="00E43ECF"/>
    <w:rsid w:val="00E614CD"/>
    <w:rsid w:val="00E62FE2"/>
    <w:rsid w:val="00F604F0"/>
    <w:rsid w:val="00F94B01"/>
    <w:rsid w:val="018E53A8"/>
    <w:rsid w:val="0FD43F94"/>
    <w:rsid w:val="2D1556E4"/>
    <w:rsid w:val="2D6A1C1D"/>
    <w:rsid w:val="2DDF40F4"/>
    <w:rsid w:val="408640C4"/>
    <w:rsid w:val="43EC2D00"/>
    <w:rsid w:val="4898721D"/>
    <w:rsid w:val="51FD779E"/>
    <w:rsid w:val="666F5BAA"/>
    <w:rsid w:val="68C32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297CAC-8D1C-463D-9216-2CE9588E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E76AF5-880C-41A5-B523-78A261FD8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731</Characters>
  <Application>Microsoft Office Word</Application>
  <DocSecurity>0</DocSecurity>
  <Lines>6</Lines>
  <Paragraphs>1</Paragraphs>
  <ScaleCrop>false</ScaleCrop>
  <Company>58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gaowenlong</cp:lastModifiedBy>
  <cp:revision>50</cp:revision>
  <dcterms:created xsi:type="dcterms:W3CDTF">2017-12-01T10:27:00Z</dcterms:created>
  <dcterms:modified xsi:type="dcterms:W3CDTF">2017-12-08T04:19:00Z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