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118" w:rsidRPr="007C5D57" w:rsidRDefault="001C1118" w:rsidP="001C1118">
      <w:pPr>
        <w:pStyle w:val="1"/>
        <w:spacing w:before="0" w:after="0" w:line="240" w:lineRule="auto"/>
        <w:jc w:val="center"/>
        <w:rPr>
          <w:rFonts w:ascii="宋体" w:hAnsi="宋体"/>
          <w:sz w:val="36"/>
          <w:szCs w:val="36"/>
        </w:rPr>
      </w:pPr>
      <w:r w:rsidRPr="007C5D57">
        <w:rPr>
          <w:rFonts w:ascii="宋体" w:hAnsi="宋体" w:hint="eastAsia"/>
          <w:sz w:val="36"/>
          <w:szCs w:val="36"/>
        </w:rPr>
        <w:t>北京华大九天软件有限公司</w:t>
      </w:r>
    </w:p>
    <w:p w:rsidR="001C1118" w:rsidRDefault="001C1118" w:rsidP="001C1118">
      <w:pPr>
        <w:pStyle w:val="1"/>
        <w:spacing w:before="0" w:after="0" w:line="240" w:lineRule="auto"/>
        <w:jc w:val="center"/>
      </w:pPr>
      <w:r>
        <w:rPr>
          <w:rFonts w:ascii="宋体" w:hAnsi="宋体" w:hint="eastAsia"/>
          <w:sz w:val="36"/>
          <w:szCs w:val="36"/>
        </w:rPr>
        <w:t>201</w:t>
      </w:r>
      <w:r>
        <w:rPr>
          <w:rFonts w:ascii="宋体" w:hAnsi="宋体"/>
          <w:sz w:val="36"/>
          <w:szCs w:val="36"/>
        </w:rPr>
        <w:t>8</w:t>
      </w:r>
      <w:r w:rsidRPr="007C5D57">
        <w:rPr>
          <w:rFonts w:ascii="宋体" w:hAnsi="宋体" w:hint="eastAsia"/>
          <w:sz w:val="36"/>
          <w:szCs w:val="36"/>
        </w:rPr>
        <w:t>年应届毕业生招聘信息</w:t>
      </w:r>
    </w:p>
    <w:p w:rsidR="001C1118" w:rsidRDefault="001C1118" w:rsidP="001C1118"/>
    <w:p w:rsidR="001C1118" w:rsidRPr="00A47772" w:rsidRDefault="001C1118" w:rsidP="001C1118"/>
    <w:p w:rsidR="001C1118" w:rsidRPr="007C5D57" w:rsidRDefault="001C1118" w:rsidP="001C1118">
      <w:pPr>
        <w:pStyle w:val="2"/>
        <w:spacing w:before="0" w:after="0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关于华大九天</w:t>
      </w:r>
      <w:r w:rsidRPr="007C5D57">
        <w:rPr>
          <w:rFonts w:ascii="宋体" w:eastAsia="宋体" w:hAnsi="宋体"/>
          <w:sz w:val="28"/>
          <w:szCs w:val="28"/>
        </w:rPr>
        <w:tab/>
      </w:r>
    </w:p>
    <w:p w:rsidR="00EA515A" w:rsidRDefault="00EA515A" w:rsidP="00EA515A">
      <w:pPr>
        <w:ind w:firstLine="480"/>
        <w:rPr>
          <w:rFonts w:hAnsi="宋体"/>
          <w:sz w:val="24"/>
        </w:rPr>
      </w:pPr>
      <w:r w:rsidRPr="00EA515A">
        <w:rPr>
          <w:rFonts w:hAnsi="宋体" w:hint="eastAsia"/>
          <w:sz w:val="24"/>
        </w:rPr>
        <w:t>北京华大九天软件有限公司（简称</w:t>
      </w:r>
      <w:r w:rsidRPr="00EA515A">
        <w:rPr>
          <w:rFonts w:hAnsi="宋体" w:hint="eastAsia"/>
          <w:sz w:val="24"/>
        </w:rPr>
        <w:t xml:space="preserve"> </w:t>
      </w:r>
      <w:r w:rsidRPr="00EA515A">
        <w:rPr>
          <w:rFonts w:hAnsi="宋体" w:hint="eastAsia"/>
          <w:sz w:val="24"/>
        </w:rPr>
        <w:t>华大九天）成立于</w:t>
      </w:r>
      <w:r w:rsidRPr="00EA515A">
        <w:rPr>
          <w:rFonts w:hAnsi="宋体" w:hint="eastAsia"/>
          <w:sz w:val="24"/>
        </w:rPr>
        <w:t>2009</w:t>
      </w:r>
      <w:r w:rsidRPr="00EA515A">
        <w:rPr>
          <w:rFonts w:hAnsi="宋体" w:hint="eastAsia"/>
          <w:sz w:val="24"/>
        </w:rPr>
        <w:t>年</w:t>
      </w:r>
      <w:r w:rsidRPr="00EA515A">
        <w:rPr>
          <w:rFonts w:hAnsi="宋体" w:hint="eastAsia"/>
          <w:sz w:val="24"/>
        </w:rPr>
        <w:t>6</w:t>
      </w:r>
      <w:r w:rsidRPr="00EA515A">
        <w:rPr>
          <w:rFonts w:hAnsi="宋体" w:hint="eastAsia"/>
          <w:sz w:val="24"/>
        </w:rPr>
        <w:t>月，为中国电子信息产业集团（</w:t>
      </w:r>
      <w:r w:rsidRPr="00EA515A">
        <w:rPr>
          <w:rFonts w:hAnsi="宋体" w:hint="eastAsia"/>
          <w:sz w:val="24"/>
        </w:rPr>
        <w:t>CEC</w:t>
      </w:r>
      <w:r w:rsidRPr="00EA515A">
        <w:rPr>
          <w:rFonts w:hAnsi="宋体" w:hint="eastAsia"/>
          <w:sz w:val="24"/>
        </w:rPr>
        <w:t>）旗下集成电路业务板块二级企业，集成电路设计自动化（</w:t>
      </w:r>
      <w:r w:rsidRPr="00EA515A">
        <w:rPr>
          <w:rFonts w:hAnsi="宋体" w:hint="eastAsia"/>
          <w:sz w:val="24"/>
        </w:rPr>
        <w:t>EDA</w:t>
      </w:r>
      <w:r w:rsidRPr="00EA515A">
        <w:rPr>
          <w:rFonts w:hAnsi="宋体" w:hint="eastAsia"/>
          <w:sz w:val="24"/>
        </w:rPr>
        <w:t>）软件及硅知识产权（</w:t>
      </w:r>
      <w:r w:rsidRPr="00EA515A">
        <w:rPr>
          <w:rFonts w:hAnsi="宋体" w:hint="eastAsia"/>
          <w:sz w:val="24"/>
        </w:rPr>
        <w:t>IP</w:t>
      </w:r>
      <w:r w:rsidRPr="00EA515A">
        <w:rPr>
          <w:rFonts w:hAnsi="宋体" w:hint="eastAsia"/>
          <w:sz w:val="24"/>
        </w:rPr>
        <w:t>）提供商。总部位于北京，在上海、深圳、成都、南京设有分支机构，营销网络遍及亚太、北美及欧洲。</w:t>
      </w:r>
    </w:p>
    <w:p w:rsidR="001C1118" w:rsidRPr="00B120FD" w:rsidRDefault="00EA515A" w:rsidP="00EA515A">
      <w:pPr>
        <w:ind w:firstLine="480"/>
        <w:rPr>
          <w:rFonts w:hAnsi="宋体"/>
          <w:sz w:val="24"/>
        </w:rPr>
      </w:pPr>
      <w:r w:rsidRPr="00EA515A">
        <w:rPr>
          <w:rFonts w:hAnsi="宋体" w:hint="eastAsia"/>
          <w:sz w:val="24"/>
        </w:rPr>
        <w:t>华大九天拥有近三十年</w:t>
      </w:r>
      <w:r w:rsidRPr="00EA515A">
        <w:rPr>
          <w:rFonts w:hAnsi="宋体" w:hint="eastAsia"/>
          <w:sz w:val="24"/>
        </w:rPr>
        <w:t>EDA</w:t>
      </w:r>
      <w:r w:rsidRPr="00EA515A">
        <w:rPr>
          <w:rFonts w:hAnsi="宋体" w:hint="eastAsia"/>
          <w:sz w:val="24"/>
        </w:rPr>
        <w:t>软件研发经验，是国内极具规模且技术领先的</w:t>
      </w:r>
      <w:r w:rsidRPr="00EA515A">
        <w:rPr>
          <w:rFonts w:hAnsi="宋体" w:hint="eastAsia"/>
          <w:sz w:val="24"/>
        </w:rPr>
        <w:t>EDA</w:t>
      </w:r>
      <w:r w:rsidRPr="00EA515A">
        <w:rPr>
          <w:rFonts w:hAnsi="宋体" w:hint="eastAsia"/>
          <w:sz w:val="24"/>
        </w:rPr>
        <w:t>研发团队，在专业知识和行业资源方面具备雄厚实力，与集成电路设计</w:t>
      </w:r>
      <w:r w:rsidR="00632AB0">
        <w:rPr>
          <w:rFonts w:hAnsi="宋体" w:hint="eastAsia"/>
          <w:sz w:val="24"/>
        </w:rPr>
        <w:t>、</w:t>
      </w:r>
      <w:r w:rsidRPr="00EA515A">
        <w:rPr>
          <w:rFonts w:hAnsi="宋体" w:hint="eastAsia"/>
          <w:sz w:val="24"/>
        </w:rPr>
        <w:t>制造以及面板设计制造行业领军企业紧密合作，致力于提供专业的</w:t>
      </w:r>
      <w:r w:rsidRPr="00EA515A">
        <w:rPr>
          <w:rFonts w:hAnsi="宋体" w:hint="eastAsia"/>
          <w:sz w:val="24"/>
        </w:rPr>
        <w:t>EDA</w:t>
      </w:r>
      <w:r w:rsidRPr="00EA515A">
        <w:rPr>
          <w:rFonts w:hAnsi="宋体" w:hint="eastAsia"/>
          <w:sz w:val="24"/>
        </w:rPr>
        <w:t>解决方案，涉及数模混合</w:t>
      </w:r>
      <w:r w:rsidRPr="00EA515A">
        <w:rPr>
          <w:rFonts w:hAnsi="宋体" w:hint="eastAsia"/>
          <w:sz w:val="24"/>
        </w:rPr>
        <w:t>/</w:t>
      </w:r>
      <w:r w:rsidRPr="00EA515A">
        <w:rPr>
          <w:rFonts w:hAnsi="宋体" w:hint="eastAsia"/>
          <w:sz w:val="24"/>
        </w:rPr>
        <w:t>全定制</w:t>
      </w:r>
      <w:r w:rsidRPr="00EA515A">
        <w:rPr>
          <w:rFonts w:hAnsi="宋体" w:hint="eastAsia"/>
          <w:sz w:val="24"/>
        </w:rPr>
        <w:t>IC</w:t>
      </w:r>
      <w:r w:rsidRPr="00EA515A">
        <w:rPr>
          <w:rFonts w:hAnsi="宋体" w:hint="eastAsia"/>
          <w:sz w:val="24"/>
        </w:rPr>
        <w:t>设计、平板（</w:t>
      </w:r>
      <w:r w:rsidRPr="00EA515A">
        <w:rPr>
          <w:rFonts w:hAnsi="宋体" w:hint="eastAsia"/>
          <w:sz w:val="24"/>
        </w:rPr>
        <w:t>FPD</w:t>
      </w:r>
      <w:r w:rsidRPr="00EA515A">
        <w:rPr>
          <w:rFonts w:hAnsi="宋体" w:hint="eastAsia"/>
          <w:sz w:val="24"/>
        </w:rPr>
        <w:t>）全流程设计及高端</w:t>
      </w:r>
      <w:proofErr w:type="spellStart"/>
      <w:r w:rsidRPr="00EA515A">
        <w:rPr>
          <w:rFonts w:hAnsi="宋体" w:hint="eastAsia"/>
          <w:sz w:val="24"/>
        </w:rPr>
        <w:t>SoC</w:t>
      </w:r>
      <w:proofErr w:type="spellEnd"/>
      <w:r>
        <w:rPr>
          <w:rFonts w:hAnsi="宋体" w:hint="eastAsia"/>
          <w:sz w:val="24"/>
        </w:rPr>
        <w:t>数字后端优化方向，</w:t>
      </w:r>
      <w:r w:rsidR="001C1118" w:rsidRPr="00B120FD">
        <w:rPr>
          <w:rFonts w:hAnsi="宋体" w:hint="eastAsia"/>
          <w:sz w:val="24"/>
        </w:rPr>
        <w:t>是</w:t>
      </w:r>
      <w:r w:rsidR="000A0FD9">
        <w:rPr>
          <w:rFonts w:hAnsi="宋体" w:hint="eastAsia"/>
          <w:sz w:val="24"/>
        </w:rPr>
        <w:t>中国</w:t>
      </w:r>
      <w:r w:rsidR="001C1118" w:rsidRPr="00B120FD">
        <w:rPr>
          <w:rFonts w:hAnsi="宋体" w:hint="eastAsia"/>
          <w:sz w:val="24"/>
        </w:rPr>
        <w:t>最大的</w:t>
      </w:r>
      <w:r w:rsidR="001C1118" w:rsidRPr="00B120FD">
        <w:rPr>
          <w:rFonts w:hAnsi="宋体" w:hint="eastAsia"/>
          <w:sz w:val="24"/>
        </w:rPr>
        <w:t>EDA</w:t>
      </w:r>
      <w:r w:rsidR="001C1118" w:rsidRPr="00B120FD">
        <w:rPr>
          <w:rFonts w:hAnsi="宋体" w:hint="eastAsia"/>
          <w:sz w:val="24"/>
        </w:rPr>
        <w:t>软件供应商。</w:t>
      </w:r>
    </w:p>
    <w:p w:rsidR="00EA515A" w:rsidRPr="00EA515A" w:rsidRDefault="001C1118" w:rsidP="00EA515A">
      <w:pPr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　　</w:t>
      </w:r>
      <w:r w:rsidR="00EA515A" w:rsidRPr="00EA515A">
        <w:rPr>
          <w:rFonts w:hAnsi="宋体" w:hint="eastAsia"/>
          <w:sz w:val="24"/>
        </w:rPr>
        <w:t>高端数模混合</w:t>
      </w:r>
      <w:r w:rsidR="00EA515A" w:rsidRPr="00EA515A">
        <w:rPr>
          <w:rFonts w:hAnsi="宋体" w:hint="eastAsia"/>
          <w:sz w:val="24"/>
        </w:rPr>
        <w:t>IP</w:t>
      </w:r>
      <w:r w:rsidR="00EA515A" w:rsidRPr="00EA515A">
        <w:rPr>
          <w:rFonts w:hAnsi="宋体" w:hint="eastAsia"/>
          <w:sz w:val="24"/>
        </w:rPr>
        <w:t>核，涵盖高速接口、数模</w:t>
      </w:r>
      <w:r w:rsidR="00EA515A" w:rsidRPr="00EA515A">
        <w:rPr>
          <w:rFonts w:hAnsi="宋体" w:hint="eastAsia"/>
          <w:sz w:val="24"/>
        </w:rPr>
        <w:t>/</w:t>
      </w:r>
      <w:r w:rsidR="00EA515A" w:rsidRPr="00EA515A">
        <w:rPr>
          <w:rFonts w:hAnsi="宋体" w:hint="eastAsia"/>
          <w:sz w:val="24"/>
        </w:rPr>
        <w:t>模数转换器、时钟发生器、电源管理单元、音频解码、视频转换等六大类别，应用涉及无线通信、智能家居、影音娱乐、电子测量、航空航天等广泛领域。</w:t>
      </w:r>
    </w:p>
    <w:p w:rsidR="002022D5" w:rsidRDefault="00EA515A" w:rsidP="00EA515A">
      <w:r w:rsidRPr="00EA515A">
        <w:rPr>
          <w:rFonts w:hAnsi="宋体"/>
          <w:sz w:val="24"/>
        </w:rPr>
        <w:t xml:space="preserve">     </w:t>
      </w:r>
      <w:r w:rsidRPr="00EA515A">
        <w:rPr>
          <w:rFonts w:hAnsi="宋体" w:hint="eastAsia"/>
          <w:sz w:val="24"/>
        </w:rPr>
        <w:t>作为电子设计自动化领军企业</w:t>
      </w:r>
      <w:r w:rsidR="00E67492">
        <w:rPr>
          <w:rFonts w:hAnsi="宋体" w:hint="eastAsia"/>
          <w:sz w:val="24"/>
        </w:rPr>
        <w:t>，</w:t>
      </w:r>
      <w:r w:rsidRPr="00EA515A">
        <w:rPr>
          <w:rFonts w:hAnsi="宋体" w:hint="eastAsia"/>
          <w:sz w:val="24"/>
        </w:rPr>
        <w:t>华大九天牵头圆满完成了十一·五、十二·五“核高基”重大专项</w:t>
      </w:r>
      <w:r w:rsidRPr="00EA515A">
        <w:rPr>
          <w:rFonts w:hAnsi="宋体" w:hint="eastAsia"/>
          <w:sz w:val="24"/>
        </w:rPr>
        <w:t>EDA/IP</w:t>
      </w:r>
      <w:r w:rsidRPr="00EA515A">
        <w:rPr>
          <w:rFonts w:hAnsi="宋体" w:hint="eastAsia"/>
          <w:sz w:val="24"/>
        </w:rPr>
        <w:t>方向的研发任务并继续承担“十三·五”相关研发攻关及市场拓展任务。</w:t>
      </w:r>
    </w:p>
    <w:p w:rsidR="009A0BFF" w:rsidRDefault="009A0BFF" w:rsidP="000962B1">
      <w:pPr>
        <w:rPr>
          <w:b/>
        </w:rPr>
      </w:pPr>
    </w:p>
    <w:p w:rsidR="009A0BFF" w:rsidRDefault="009A0BFF" w:rsidP="000962B1">
      <w:pPr>
        <w:rPr>
          <w:b/>
        </w:rPr>
      </w:pPr>
    </w:p>
    <w:p w:rsidR="000962B1" w:rsidRPr="00D25840" w:rsidRDefault="000962B1" w:rsidP="000962B1">
      <w:pPr>
        <w:rPr>
          <w:b/>
        </w:rPr>
      </w:pPr>
      <w:r w:rsidRPr="00D25840">
        <w:rPr>
          <w:rFonts w:hint="eastAsia"/>
          <w:b/>
        </w:rPr>
        <w:t>职位名称：人力资源高级助理</w:t>
      </w:r>
      <w:r w:rsidR="006B0594">
        <w:rPr>
          <w:rFonts w:hint="eastAsia"/>
          <w:b/>
        </w:rPr>
        <w:t>/</w:t>
      </w:r>
      <w:r w:rsidR="006B0594">
        <w:rPr>
          <w:rFonts w:hint="eastAsia"/>
          <w:b/>
        </w:rPr>
        <w:t>专员</w:t>
      </w:r>
    </w:p>
    <w:p w:rsidR="000962B1" w:rsidRDefault="000962B1" w:rsidP="000962B1">
      <w:r>
        <w:rPr>
          <w:rFonts w:hint="eastAsia"/>
        </w:rPr>
        <w:t>职位描述：</w:t>
      </w:r>
    </w:p>
    <w:p w:rsidR="000962B1" w:rsidRDefault="000962B1" w:rsidP="000962B1">
      <w:r>
        <w:rPr>
          <w:rFonts w:hint="eastAsia"/>
        </w:rPr>
        <w:t>岗位职责</w:t>
      </w:r>
      <w:r>
        <w:rPr>
          <w:rFonts w:hint="eastAsia"/>
        </w:rPr>
        <w:t xml:space="preserve"> </w:t>
      </w:r>
    </w:p>
    <w:p w:rsidR="000962B1" w:rsidRDefault="000962B1" w:rsidP="00D25840">
      <w:pPr>
        <w:pStyle w:val="a5"/>
        <w:numPr>
          <w:ilvl w:val="0"/>
          <w:numId w:val="9"/>
        </w:numPr>
        <w:ind w:firstLineChars="0"/>
      </w:pPr>
      <w:r>
        <w:rPr>
          <w:rFonts w:hint="eastAsia"/>
        </w:rPr>
        <w:t>收集各部门用人信息，参与制定年度招聘计划；进行简历甄别和招聘初筛、测试、面试，组织招聘实施；维护、拓展各类招聘渠道；</w:t>
      </w:r>
    </w:p>
    <w:p w:rsidR="000962B1" w:rsidRDefault="000962B1" w:rsidP="00D25840">
      <w:pPr>
        <w:pStyle w:val="a5"/>
        <w:numPr>
          <w:ilvl w:val="0"/>
          <w:numId w:val="9"/>
        </w:numPr>
        <w:ind w:firstLineChars="0"/>
      </w:pPr>
      <w:r>
        <w:rPr>
          <w:rFonts w:hint="eastAsia"/>
        </w:rPr>
        <w:t>管理劳动合同，负责员工入</w:t>
      </w:r>
      <w:r w:rsidR="006B0594">
        <w:rPr>
          <w:rFonts w:hint="eastAsia"/>
        </w:rPr>
        <w:t>、</w:t>
      </w:r>
      <w:r>
        <w:rPr>
          <w:rFonts w:hint="eastAsia"/>
        </w:rPr>
        <w:t>离职</w:t>
      </w:r>
      <w:r w:rsidR="006B0594">
        <w:rPr>
          <w:rFonts w:hint="eastAsia"/>
        </w:rPr>
        <w:t>、</w:t>
      </w:r>
      <w:r w:rsidR="002C1525">
        <w:rPr>
          <w:rFonts w:hint="eastAsia"/>
        </w:rPr>
        <w:t>异动</w:t>
      </w:r>
      <w:r>
        <w:rPr>
          <w:rFonts w:hint="eastAsia"/>
        </w:rPr>
        <w:t>管理及人员档案管理；</w:t>
      </w:r>
      <w:r>
        <w:t xml:space="preserve"> </w:t>
      </w:r>
    </w:p>
    <w:p w:rsidR="000962B1" w:rsidRPr="00007EB8" w:rsidRDefault="000962B1" w:rsidP="00D25840">
      <w:pPr>
        <w:pStyle w:val="a5"/>
        <w:numPr>
          <w:ilvl w:val="0"/>
          <w:numId w:val="9"/>
        </w:numPr>
        <w:ind w:firstLineChars="0"/>
      </w:pPr>
      <w:r>
        <w:rPr>
          <w:rFonts w:hint="eastAsia"/>
        </w:rPr>
        <w:t>协助进行</w:t>
      </w:r>
      <w:r w:rsidRPr="009639E5">
        <w:rPr>
          <w:rFonts w:hint="eastAsia"/>
        </w:rPr>
        <w:t>绩效</w:t>
      </w:r>
      <w:r>
        <w:rPr>
          <w:rFonts w:hint="eastAsia"/>
        </w:rPr>
        <w:t>、任职资格、培训等其他模块的相关工作。</w:t>
      </w:r>
    </w:p>
    <w:p w:rsidR="000962B1" w:rsidRDefault="000962B1" w:rsidP="000962B1">
      <w:r>
        <w:rPr>
          <w:rFonts w:hint="eastAsia"/>
        </w:rPr>
        <w:t>任职资格</w:t>
      </w:r>
      <w:r>
        <w:rPr>
          <w:rFonts w:hint="eastAsia"/>
        </w:rPr>
        <w:t xml:space="preserve"> </w:t>
      </w:r>
    </w:p>
    <w:p w:rsidR="000962B1" w:rsidRDefault="000962B1" w:rsidP="00D25840">
      <w:pPr>
        <w:pStyle w:val="a5"/>
        <w:numPr>
          <w:ilvl w:val="0"/>
          <w:numId w:val="11"/>
        </w:numPr>
        <w:ind w:firstLineChars="0"/>
      </w:pPr>
      <w:r>
        <w:rPr>
          <w:rFonts w:hint="eastAsia"/>
        </w:rPr>
        <w:t>计算机</w:t>
      </w:r>
      <w:r w:rsidR="000B0CF2">
        <w:rPr>
          <w:rFonts w:hint="eastAsia"/>
        </w:rPr>
        <w:t>、软件</w:t>
      </w:r>
      <w:r>
        <w:rPr>
          <w:rFonts w:hint="eastAsia"/>
        </w:rPr>
        <w:t>、微电子</w:t>
      </w:r>
      <w:r w:rsidR="006F074E">
        <w:rPr>
          <w:rFonts w:hint="eastAsia"/>
        </w:rPr>
        <w:t>、电信</w:t>
      </w:r>
      <w:r>
        <w:rPr>
          <w:rFonts w:hint="eastAsia"/>
        </w:rPr>
        <w:t>等相关专业</w:t>
      </w:r>
      <w:r w:rsidRPr="00D25840">
        <w:rPr>
          <w:rFonts w:hint="eastAsia"/>
          <w:b/>
        </w:rPr>
        <w:t>本科</w:t>
      </w:r>
      <w:r w:rsidR="00D25840" w:rsidRPr="00D25840">
        <w:rPr>
          <w:rFonts w:hint="eastAsia"/>
        </w:rPr>
        <w:t>及</w:t>
      </w:r>
      <w:r>
        <w:rPr>
          <w:rFonts w:hint="eastAsia"/>
        </w:rPr>
        <w:t>以上学历；</w:t>
      </w:r>
      <w:r>
        <w:rPr>
          <w:rFonts w:hint="eastAsia"/>
        </w:rPr>
        <w:t xml:space="preserve"> </w:t>
      </w:r>
    </w:p>
    <w:p w:rsidR="000962B1" w:rsidRDefault="000962B1" w:rsidP="00D25840">
      <w:pPr>
        <w:pStyle w:val="a5"/>
        <w:numPr>
          <w:ilvl w:val="0"/>
          <w:numId w:val="11"/>
        </w:numPr>
        <w:ind w:firstLineChars="0"/>
      </w:pPr>
      <w:r>
        <w:rPr>
          <w:rFonts w:hint="eastAsia"/>
        </w:rPr>
        <w:t>良好的团队合作意识，优秀的沟通表达能力和协调能力，明锐的分析判断力；</w:t>
      </w:r>
    </w:p>
    <w:p w:rsidR="000962B1" w:rsidRDefault="000962B1" w:rsidP="00D25840">
      <w:pPr>
        <w:pStyle w:val="a5"/>
        <w:numPr>
          <w:ilvl w:val="0"/>
          <w:numId w:val="11"/>
        </w:numPr>
        <w:ind w:firstLineChars="0"/>
      </w:pPr>
      <w:r w:rsidRPr="009A0BCF">
        <w:t>勤奋，积极，工作细心</w:t>
      </w:r>
      <w:r>
        <w:rPr>
          <w:rFonts w:hint="eastAsia"/>
        </w:rPr>
        <w:t>。</w:t>
      </w:r>
    </w:p>
    <w:p w:rsidR="001C1118" w:rsidRDefault="001C1118"/>
    <w:p w:rsidR="006F074E" w:rsidRPr="00D25840" w:rsidRDefault="006F074E" w:rsidP="006F074E">
      <w:pPr>
        <w:rPr>
          <w:rFonts w:hAnsi="宋体"/>
          <w:b/>
          <w:szCs w:val="21"/>
        </w:rPr>
      </w:pPr>
      <w:r w:rsidRPr="00D25840">
        <w:rPr>
          <w:rFonts w:hAnsi="宋体" w:hint="eastAsia"/>
          <w:b/>
          <w:szCs w:val="21"/>
        </w:rPr>
        <w:t>职位名称：网络工程师</w:t>
      </w:r>
    </w:p>
    <w:p w:rsidR="006F074E" w:rsidRPr="00D25840" w:rsidRDefault="006F074E" w:rsidP="006F074E">
      <w:pPr>
        <w:rPr>
          <w:rFonts w:hAnsi="宋体"/>
          <w:kern w:val="0"/>
          <w:szCs w:val="21"/>
        </w:rPr>
      </w:pPr>
      <w:r w:rsidRPr="00D25840">
        <w:rPr>
          <w:rFonts w:hAnsi="宋体" w:hint="eastAsia"/>
          <w:kern w:val="0"/>
          <w:szCs w:val="21"/>
        </w:rPr>
        <w:t>职位描述：</w:t>
      </w:r>
    </w:p>
    <w:p w:rsidR="006F074E" w:rsidRPr="00D25840" w:rsidRDefault="006F074E" w:rsidP="006F074E">
      <w:pPr>
        <w:numPr>
          <w:ilvl w:val="0"/>
          <w:numId w:val="2"/>
        </w:numPr>
        <w:rPr>
          <w:rFonts w:hAnsi="宋体"/>
          <w:kern w:val="0"/>
          <w:szCs w:val="21"/>
        </w:rPr>
      </w:pPr>
      <w:r w:rsidRPr="00D25840">
        <w:rPr>
          <w:rFonts w:hAnsi="宋体" w:hint="eastAsia"/>
          <w:kern w:val="0"/>
          <w:szCs w:val="21"/>
        </w:rPr>
        <w:t>负责自动化办公系统的定制化开发</w:t>
      </w:r>
    </w:p>
    <w:p w:rsidR="006F074E" w:rsidRPr="00D25840" w:rsidRDefault="006F074E" w:rsidP="006F074E">
      <w:pPr>
        <w:numPr>
          <w:ilvl w:val="0"/>
          <w:numId w:val="2"/>
        </w:numPr>
        <w:rPr>
          <w:rFonts w:hAnsi="宋体"/>
          <w:kern w:val="0"/>
          <w:szCs w:val="21"/>
        </w:rPr>
      </w:pPr>
      <w:r w:rsidRPr="00D25840">
        <w:rPr>
          <w:rFonts w:hAnsi="宋体" w:hint="eastAsia"/>
          <w:kern w:val="0"/>
          <w:szCs w:val="21"/>
        </w:rPr>
        <w:t>公司网络维护及信息安全策略的部署</w:t>
      </w:r>
    </w:p>
    <w:p w:rsidR="006F074E" w:rsidRPr="00D25840" w:rsidRDefault="006F074E" w:rsidP="006F074E">
      <w:pPr>
        <w:rPr>
          <w:rFonts w:hAnsi="宋体"/>
          <w:kern w:val="0"/>
          <w:szCs w:val="21"/>
        </w:rPr>
      </w:pPr>
      <w:r w:rsidRPr="00D25840">
        <w:rPr>
          <w:rFonts w:hAnsi="宋体" w:hint="eastAsia"/>
          <w:kern w:val="0"/>
          <w:szCs w:val="21"/>
        </w:rPr>
        <w:t>任职要求：</w:t>
      </w:r>
    </w:p>
    <w:p w:rsidR="006F074E" w:rsidRPr="00D25840" w:rsidRDefault="006F074E" w:rsidP="006F074E">
      <w:pPr>
        <w:numPr>
          <w:ilvl w:val="0"/>
          <w:numId w:val="3"/>
        </w:numPr>
        <w:rPr>
          <w:rFonts w:hAnsi="宋体"/>
          <w:kern w:val="0"/>
          <w:szCs w:val="21"/>
        </w:rPr>
      </w:pPr>
      <w:r w:rsidRPr="00D25840">
        <w:rPr>
          <w:rFonts w:hAnsi="宋体" w:hint="eastAsia"/>
          <w:kern w:val="0"/>
          <w:szCs w:val="21"/>
        </w:rPr>
        <w:t>计算机、软件、信息安全、通信工程等相关专业</w:t>
      </w:r>
      <w:r w:rsidRPr="0093168B">
        <w:rPr>
          <w:rFonts w:hAnsi="宋体" w:hint="eastAsia"/>
          <w:b/>
          <w:kern w:val="0"/>
          <w:szCs w:val="21"/>
        </w:rPr>
        <w:t>本科</w:t>
      </w:r>
      <w:r w:rsidRPr="00D25840">
        <w:rPr>
          <w:rFonts w:hAnsi="宋体" w:hint="eastAsia"/>
          <w:kern w:val="0"/>
          <w:szCs w:val="21"/>
        </w:rPr>
        <w:t>及以上学历</w:t>
      </w:r>
    </w:p>
    <w:p w:rsidR="006F074E" w:rsidRPr="00D25840" w:rsidRDefault="006F074E" w:rsidP="006F074E">
      <w:pPr>
        <w:numPr>
          <w:ilvl w:val="0"/>
          <w:numId w:val="3"/>
        </w:numPr>
        <w:rPr>
          <w:rFonts w:hAnsi="宋体"/>
          <w:kern w:val="0"/>
          <w:szCs w:val="21"/>
        </w:rPr>
      </w:pPr>
      <w:r w:rsidRPr="00D25840">
        <w:rPr>
          <w:rFonts w:hAnsi="宋体" w:hint="eastAsia"/>
          <w:kern w:val="0"/>
          <w:szCs w:val="21"/>
        </w:rPr>
        <w:t>熟悉网络架构体系，能够熟练设置</w:t>
      </w:r>
      <w:r w:rsidRPr="00D25840">
        <w:rPr>
          <w:rFonts w:hAnsi="宋体"/>
          <w:kern w:val="0"/>
          <w:szCs w:val="21"/>
        </w:rPr>
        <w:t>H3C</w:t>
      </w:r>
      <w:r w:rsidRPr="00D25840">
        <w:rPr>
          <w:rFonts w:hAnsi="宋体" w:hint="eastAsia"/>
          <w:kern w:val="0"/>
          <w:szCs w:val="21"/>
        </w:rPr>
        <w:t>网络设备，设置网络规则</w:t>
      </w:r>
    </w:p>
    <w:p w:rsidR="006F074E" w:rsidRPr="00D25840" w:rsidRDefault="006F074E" w:rsidP="006F074E">
      <w:pPr>
        <w:numPr>
          <w:ilvl w:val="0"/>
          <w:numId w:val="3"/>
        </w:numPr>
        <w:rPr>
          <w:rFonts w:hAnsi="宋体"/>
          <w:kern w:val="0"/>
          <w:szCs w:val="21"/>
        </w:rPr>
      </w:pPr>
      <w:r w:rsidRPr="00D25840">
        <w:rPr>
          <w:rFonts w:hAnsi="宋体" w:hint="eastAsia"/>
          <w:kern w:val="0"/>
          <w:szCs w:val="21"/>
        </w:rPr>
        <w:lastRenderedPageBreak/>
        <w:t>精通</w:t>
      </w:r>
      <w:r w:rsidRPr="00D25840">
        <w:rPr>
          <w:rFonts w:hAnsi="宋体"/>
          <w:kern w:val="0"/>
          <w:szCs w:val="21"/>
        </w:rPr>
        <w:t>window server</w:t>
      </w:r>
      <w:r w:rsidRPr="00D25840">
        <w:rPr>
          <w:rFonts w:hAnsi="宋体" w:hint="eastAsia"/>
          <w:kern w:val="0"/>
          <w:szCs w:val="21"/>
        </w:rPr>
        <w:t>域管理工作</w:t>
      </w:r>
    </w:p>
    <w:p w:rsidR="006F074E" w:rsidRPr="00D25840" w:rsidRDefault="006F074E" w:rsidP="006F074E">
      <w:pPr>
        <w:numPr>
          <w:ilvl w:val="0"/>
          <w:numId w:val="3"/>
        </w:numPr>
        <w:rPr>
          <w:rFonts w:hAnsi="宋体"/>
          <w:kern w:val="0"/>
          <w:szCs w:val="21"/>
        </w:rPr>
      </w:pPr>
      <w:r w:rsidRPr="00D25840">
        <w:rPr>
          <w:rFonts w:hAnsi="宋体" w:hint="eastAsia"/>
          <w:kern w:val="0"/>
          <w:szCs w:val="21"/>
        </w:rPr>
        <w:t>熟练使用</w:t>
      </w:r>
      <w:r w:rsidRPr="00D25840">
        <w:rPr>
          <w:rFonts w:hAnsi="宋体"/>
          <w:kern w:val="0"/>
          <w:szCs w:val="21"/>
        </w:rPr>
        <w:t>Apache</w:t>
      </w:r>
      <w:r w:rsidRPr="00D25840">
        <w:rPr>
          <w:rFonts w:hAnsi="宋体" w:hint="eastAsia"/>
          <w:kern w:val="0"/>
          <w:szCs w:val="21"/>
        </w:rPr>
        <w:t>、</w:t>
      </w:r>
      <w:r w:rsidRPr="00D25840">
        <w:rPr>
          <w:rFonts w:hAnsi="宋体"/>
          <w:kern w:val="0"/>
          <w:szCs w:val="21"/>
        </w:rPr>
        <w:t>Tomcat</w:t>
      </w:r>
      <w:r w:rsidRPr="00D25840">
        <w:rPr>
          <w:rFonts w:hAnsi="宋体" w:hint="eastAsia"/>
          <w:kern w:val="0"/>
          <w:szCs w:val="21"/>
        </w:rPr>
        <w:t>等应用服务，精通</w:t>
      </w:r>
      <w:r w:rsidRPr="00D25840">
        <w:rPr>
          <w:rFonts w:hAnsi="宋体"/>
          <w:kern w:val="0"/>
          <w:szCs w:val="21"/>
        </w:rPr>
        <w:t>Web</w:t>
      </w:r>
      <w:r w:rsidRPr="00D25840">
        <w:rPr>
          <w:rFonts w:hAnsi="宋体" w:hint="eastAsia"/>
          <w:kern w:val="0"/>
          <w:szCs w:val="21"/>
        </w:rPr>
        <w:t>开发相关技术（</w:t>
      </w:r>
      <w:r w:rsidRPr="00D25840">
        <w:rPr>
          <w:rFonts w:hAnsi="宋体"/>
          <w:kern w:val="0"/>
          <w:szCs w:val="21"/>
        </w:rPr>
        <w:t>HTML</w:t>
      </w:r>
      <w:r w:rsidRPr="00D25840">
        <w:rPr>
          <w:rFonts w:hAnsi="宋体" w:hint="eastAsia"/>
          <w:kern w:val="0"/>
          <w:szCs w:val="21"/>
        </w:rPr>
        <w:t>，脚本语言</w:t>
      </w:r>
      <w:proofErr w:type="spellStart"/>
      <w:r w:rsidRPr="00D25840">
        <w:rPr>
          <w:rFonts w:hAnsi="宋体"/>
          <w:kern w:val="0"/>
          <w:szCs w:val="21"/>
        </w:rPr>
        <w:t>Javascript</w:t>
      </w:r>
      <w:proofErr w:type="spellEnd"/>
      <w:r w:rsidRPr="00D25840">
        <w:rPr>
          <w:rFonts w:hAnsi="宋体" w:hint="eastAsia"/>
          <w:kern w:val="0"/>
          <w:szCs w:val="21"/>
        </w:rPr>
        <w:t>），能够熟练使用</w:t>
      </w:r>
      <w:r w:rsidRPr="00D25840">
        <w:rPr>
          <w:rFonts w:hAnsi="宋体"/>
          <w:kern w:val="0"/>
          <w:szCs w:val="21"/>
        </w:rPr>
        <w:t>SQL</w:t>
      </w:r>
      <w:r w:rsidRPr="00D25840">
        <w:rPr>
          <w:rFonts w:hAnsi="宋体" w:hint="eastAsia"/>
          <w:kern w:val="0"/>
          <w:szCs w:val="21"/>
        </w:rPr>
        <w:t>语句</w:t>
      </w:r>
    </w:p>
    <w:p w:rsidR="006F074E" w:rsidRPr="000962B1" w:rsidRDefault="006F074E"/>
    <w:p w:rsidR="001C1118" w:rsidRPr="00D25840" w:rsidRDefault="001C1118" w:rsidP="001C1118">
      <w:pPr>
        <w:rPr>
          <w:rFonts w:hAnsi="宋体"/>
          <w:b/>
          <w:szCs w:val="21"/>
        </w:rPr>
      </w:pPr>
      <w:r w:rsidRPr="00D25840">
        <w:rPr>
          <w:rFonts w:hAnsi="宋体" w:hint="eastAsia"/>
          <w:b/>
          <w:szCs w:val="21"/>
        </w:rPr>
        <w:t>职位名称：市场助理</w:t>
      </w:r>
    </w:p>
    <w:p w:rsidR="001C1118" w:rsidRPr="00D25840" w:rsidRDefault="001C1118" w:rsidP="001C1118">
      <w:pPr>
        <w:rPr>
          <w:rFonts w:hAnsi="宋体"/>
          <w:szCs w:val="21"/>
        </w:rPr>
      </w:pPr>
      <w:r w:rsidRPr="00D25840">
        <w:rPr>
          <w:rFonts w:hAnsi="宋体" w:hint="eastAsia"/>
          <w:szCs w:val="21"/>
        </w:rPr>
        <w:t>职位描述：</w:t>
      </w:r>
    </w:p>
    <w:p w:rsidR="001C1118" w:rsidRPr="00D25840" w:rsidRDefault="001C1118" w:rsidP="00D25840">
      <w:pPr>
        <w:widowControl/>
        <w:numPr>
          <w:ilvl w:val="0"/>
          <w:numId w:val="8"/>
        </w:numPr>
        <w:rPr>
          <w:rFonts w:hAnsi="宋体"/>
          <w:kern w:val="0"/>
          <w:szCs w:val="21"/>
        </w:rPr>
      </w:pPr>
      <w:r w:rsidRPr="00D25840">
        <w:rPr>
          <w:rFonts w:hAnsi="宋体" w:hint="eastAsia"/>
          <w:kern w:val="0"/>
          <w:szCs w:val="21"/>
        </w:rPr>
        <w:t>协助处理公司活动策划的</w:t>
      </w:r>
      <w:proofErr w:type="gramStart"/>
      <w:r w:rsidRPr="00D25840">
        <w:rPr>
          <w:rFonts w:hAnsi="宋体" w:hint="eastAsia"/>
          <w:kern w:val="0"/>
          <w:szCs w:val="21"/>
        </w:rPr>
        <w:t>企宣及相关</w:t>
      </w:r>
      <w:proofErr w:type="gramEnd"/>
      <w:r w:rsidRPr="00D25840">
        <w:rPr>
          <w:rFonts w:hAnsi="宋体" w:hint="eastAsia"/>
          <w:kern w:val="0"/>
          <w:szCs w:val="21"/>
        </w:rPr>
        <w:t>工作，协助完成公司大型活动及一般活动的组织策划及实施</w:t>
      </w:r>
    </w:p>
    <w:p w:rsidR="001C1118" w:rsidRPr="00D25840" w:rsidRDefault="001C1118" w:rsidP="00D25840">
      <w:pPr>
        <w:widowControl/>
        <w:numPr>
          <w:ilvl w:val="0"/>
          <w:numId w:val="8"/>
        </w:numPr>
        <w:rPr>
          <w:rFonts w:hAnsi="宋体"/>
          <w:kern w:val="0"/>
          <w:szCs w:val="21"/>
        </w:rPr>
      </w:pPr>
      <w:r w:rsidRPr="00D25840">
        <w:rPr>
          <w:rFonts w:hAnsi="宋体" w:hint="eastAsia"/>
          <w:kern w:val="0"/>
          <w:szCs w:val="21"/>
        </w:rPr>
        <w:t>负责公司宣传通稿及个案新闻通稿</w:t>
      </w:r>
    </w:p>
    <w:p w:rsidR="001C1118" w:rsidRPr="00D25840" w:rsidRDefault="001C1118" w:rsidP="00D25840">
      <w:pPr>
        <w:widowControl/>
        <w:numPr>
          <w:ilvl w:val="0"/>
          <w:numId w:val="8"/>
        </w:numPr>
        <w:rPr>
          <w:rFonts w:hAnsi="宋体"/>
          <w:kern w:val="0"/>
          <w:szCs w:val="21"/>
        </w:rPr>
      </w:pPr>
      <w:r w:rsidRPr="00D25840">
        <w:rPr>
          <w:rFonts w:hAnsi="宋体" w:hint="eastAsia"/>
          <w:kern w:val="0"/>
          <w:szCs w:val="21"/>
        </w:rPr>
        <w:t>协助维护公司企业微信号、公司官网</w:t>
      </w:r>
    </w:p>
    <w:p w:rsidR="001C1118" w:rsidRPr="00D25840" w:rsidRDefault="001C1118" w:rsidP="00D25840">
      <w:pPr>
        <w:widowControl/>
        <w:numPr>
          <w:ilvl w:val="0"/>
          <w:numId w:val="8"/>
        </w:numPr>
        <w:rPr>
          <w:rFonts w:hAnsi="宋体"/>
          <w:szCs w:val="21"/>
        </w:rPr>
      </w:pPr>
      <w:r w:rsidRPr="00D25840">
        <w:rPr>
          <w:rFonts w:hAnsi="宋体" w:hint="eastAsia"/>
          <w:kern w:val="0"/>
          <w:szCs w:val="21"/>
        </w:rPr>
        <w:t>协助完成部门其他工作</w:t>
      </w:r>
    </w:p>
    <w:p w:rsidR="001C1118" w:rsidRPr="00D25840" w:rsidRDefault="001C1118" w:rsidP="001C1118">
      <w:pPr>
        <w:widowControl/>
        <w:rPr>
          <w:rFonts w:hAnsi="宋体"/>
          <w:szCs w:val="21"/>
        </w:rPr>
      </w:pPr>
      <w:r w:rsidRPr="00D25840">
        <w:rPr>
          <w:rFonts w:hAnsi="宋体" w:hint="eastAsia"/>
          <w:szCs w:val="21"/>
        </w:rPr>
        <w:t>任职要求</w:t>
      </w:r>
    </w:p>
    <w:p w:rsidR="001C1118" w:rsidRPr="00D25840" w:rsidRDefault="001C1118" w:rsidP="00D25840">
      <w:pPr>
        <w:widowControl/>
        <w:numPr>
          <w:ilvl w:val="0"/>
          <w:numId w:val="1"/>
        </w:numPr>
        <w:rPr>
          <w:rFonts w:ascii="宋体" w:hAnsi="宋体"/>
          <w:szCs w:val="21"/>
        </w:rPr>
      </w:pPr>
      <w:r w:rsidRPr="00D25840">
        <w:rPr>
          <w:rFonts w:ascii="宋体" w:hAnsi="宋体" w:hint="eastAsia"/>
          <w:szCs w:val="21"/>
        </w:rPr>
        <w:t>新闻类或中文类、企业管理、市场营销、公共关系、广告策划等相关专业</w:t>
      </w:r>
      <w:r w:rsidRPr="0093168B">
        <w:rPr>
          <w:rFonts w:ascii="宋体" w:hAnsi="宋体" w:hint="eastAsia"/>
          <w:b/>
          <w:szCs w:val="21"/>
        </w:rPr>
        <w:t>本科</w:t>
      </w:r>
      <w:r w:rsidRPr="00D25840">
        <w:rPr>
          <w:rFonts w:ascii="宋体" w:hAnsi="宋体" w:hint="eastAsia"/>
          <w:szCs w:val="21"/>
        </w:rPr>
        <w:t>及以上学历</w:t>
      </w:r>
    </w:p>
    <w:p w:rsidR="001C1118" w:rsidRPr="00D25840" w:rsidRDefault="001C1118" w:rsidP="00D25840">
      <w:pPr>
        <w:widowControl/>
        <w:numPr>
          <w:ilvl w:val="0"/>
          <w:numId w:val="1"/>
        </w:numPr>
        <w:rPr>
          <w:rFonts w:ascii="宋体" w:hAnsi="宋体"/>
          <w:szCs w:val="21"/>
        </w:rPr>
      </w:pPr>
      <w:r w:rsidRPr="00D25840">
        <w:rPr>
          <w:rFonts w:ascii="宋体" w:hAnsi="宋体" w:hint="eastAsia"/>
          <w:szCs w:val="21"/>
        </w:rPr>
        <w:t>熟悉活动运营和各类型活动策划技巧，有基础美工能力</w:t>
      </w:r>
    </w:p>
    <w:p w:rsidR="001C1118" w:rsidRPr="00D25840" w:rsidRDefault="001C1118" w:rsidP="00D25840">
      <w:pPr>
        <w:widowControl/>
        <w:numPr>
          <w:ilvl w:val="0"/>
          <w:numId w:val="1"/>
        </w:numPr>
        <w:rPr>
          <w:rFonts w:ascii="宋体" w:hAnsi="宋体"/>
          <w:szCs w:val="21"/>
        </w:rPr>
      </w:pPr>
      <w:r w:rsidRPr="00D25840">
        <w:rPr>
          <w:rFonts w:ascii="宋体" w:hAnsi="宋体" w:hint="eastAsia"/>
          <w:szCs w:val="21"/>
        </w:rPr>
        <w:t>具有较强的宣传文稿撰写能力</w:t>
      </w:r>
    </w:p>
    <w:p w:rsidR="001C1118" w:rsidRPr="00D25840" w:rsidRDefault="001C1118" w:rsidP="00D25840">
      <w:pPr>
        <w:widowControl/>
        <w:numPr>
          <w:ilvl w:val="0"/>
          <w:numId w:val="1"/>
        </w:numPr>
        <w:rPr>
          <w:rFonts w:ascii="宋体" w:hAnsi="宋体"/>
          <w:szCs w:val="21"/>
        </w:rPr>
      </w:pPr>
      <w:r w:rsidRPr="00D25840">
        <w:rPr>
          <w:rFonts w:ascii="宋体" w:hAnsi="宋体" w:hint="eastAsia"/>
          <w:szCs w:val="21"/>
        </w:rPr>
        <w:t>熟悉相关办公软件及其他工作常用软件</w:t>
      </w:r>
    </w:p>
    <w:p w:rsidR="001C1118" w:rsidRPr="00D25840" w:rsidRDefault="001C1118" w:rsidP="00D25840">
      <w:pPr>
        <w:widowControl/>
        <w:numPr>
          <w:ilvl w:val="0"/>
          <w:numId w:val="1"/>
        </w:numPr>
        <w:rPr>
          <w:rFonts w:ascii="宋体" w:hAnsi="宋体"/>
          <w:szCs w:val="21"/>
        </w:rPr>
      </w:pPr>
      <w:r w:rsidRPr="00D25840">
        <w:rPr>
          <w:rFonts w:ascii="宋体" w:hAnsi="宋体" w:hint="eastAsia"/>
          <w:szCs w:val="21"/>
        </w:rPr>
        <w:t>较好的沟通能力和团队协作意识、工作积极主动、责任心强</w:t>
      </w:r>
    </w:p>
    <w:p w:rsidR="001C1118" w:rsidRPr="00D25840" w:rsidRDefault="001C1118" w:rsidP="00D25840">
      <w:pPr>
        <w:widowControl/>
        <w:numPr>
          <w:ilvl w:val="0"/>
          <w:numId w:val="1"/>
        </w:numPr>
        <w:rPr>
          <w:rFonts w:ascii="宋体" w:hAnsi="宋体"/>
          <w:szCs w:val="21"/>
        </w:rPr>
      </w:pPr>
      <w:r w:rsidRPr="00D25840">
        <w:rPr>
          <w:rFonts w:ascii="宋体" w:hAnsi="宋体" w:hint="eastAsia"/>
          <w:szCs w:val="21"/>
        </w:rPr>
        <w:t>普通话标准，熟练英语读写能力</w:t>
      </w:r>
    </w:p>
    <w:p w:rsidR="001C1118" w:rsidRPr="00D25840" w:rsidRDefault="001C1118" w:rsidP="00D25840">
      <w:pPr>
        <w:widowControl/>
        <w:numPr>
          <w:ilvl w:val="0"/>
          <w:numId w:val="1"/>
        </w:numPr>
        <w:rPr>
          <w:rFonts w:ascii="宋体" w:hAnsi="宋体"/>
          <w:szCs w:val="21"/>
        </w:rPr>
      </w:pPr>
      <w:r w:rsidRPr="00D25840">
        <w:rPr>
          <w:rFonts w:ascii="宋体" w:hAnsi="宋体" w:hint="eastAsia"/>
          <w:szCs w:val="21"/>
        </w:rPr>
        <w:t>有</w:t>
      </w:r>
      <w:r w:rsidRPr="00E67492">
        <w:rPr>
          <w:rFonts w:ascii="宋体" w:hAnsi="宋体" w:hint="eastAsia"/>
          <w:b/>
          <w:szCs w:val="21"/>
        </w:rPr>
        <w:t>半导体</w:t>
      </w:r>
      <w:r w:rsidR="00C70A3A">
        <w:rPr>
          <w:rFonts w:ascii="宋体" w:hAnsi="宋体" w:hint="eastAsia"/>
          <w:b/>
          <w:szCs w:val="21"/>
        </w:rPr>
        <w:t>、计算机、</w:t>
      </w:r>
      <w:r w:rsidRPr="00E67492">
        <w:rPr>
          <w:rFonts w:ascii="宋体" w:hAnsi="宋体" w:hint="eastAsia"/>
          <w:b/>
          <w:szCs w:val="21"/>
        </w:rPr>
        <w:t>电子信息</w:t>
      </w:r>
      <w:r w:rsidRPr="00D25840">
        <w:rPr>
          <w:rFonts w:ascii="宋体" w:hAnsi="宋体" w:hint="eastAsia"/>
          <w:szCs w:val="21"/>
        </w:rPr>
        <w:t>相关背景知识为加分项</w:t>
      </w:r>
    </w:p>
    <w:p w:rsidR="001C1118" w:rsidRDefault="001C1118" w:rsidP="001C1118">
      <w:pPr>
        <w:rPr>
          <w:kern w:val="0"/>
          <w:szCs w:val="21"/>
        </w:rPr>
      </w:pPr>
    </w:p>
    <w:p w:rsidR="00C70A3A" w:rsidRPr="00C70A3A" w:rsidRDefault="00C70A3A" w:rsidP="00C70A3A">
      <w:pPr>
        <w:rPr>
          <w:rFonts w:hAnsi="宋体"/>
          <w:b/>
          <w:szCs w:val="21"/>
        </w:rPr>
      </w:pPr>
      <w:bookmarkStart w:id="0" w:name="_GoBack"/>
      <w:bookmarkEnd w:id="0"/>
      <w:r w:rsidRPr="00C70A3A">
        <w:rPr>
          <w:rFonts w:hAnsi="宋体" w:hint="eastAsia"/>
          <w:b/>
          <w:szCs w:val="21"/>
        </w:rPr>
        <w:t>职位名称：技术支持工程师</w:t>
      </w:r>
    </w:p>
    <w:p w:rsidR="00C70A3A" w:rsidRPr="00C70A3A" w:rsidRDefault="00C70A3A" w:rsidP="00C70A3A">
      <w:pPr>
        <w:rPr>
          <w:rFonts w:hAnsi="宋体"/>
          <w:szCs w:val="21"/>
        </w:rPr>
      </w:pPr>
      <w:r w:rsidRPr="00C70A3A">
        <w:rPr>
          <w:rFonts w:hAnsi="宋体" w:hint="eastAsia"/>
          <w:szCs w:val="21"/>
        </w:rPr>
        <w:t>职位描述：</w:t>
      </w:r>
    </w:p>
    <w:p w:rsidR="00C70A3A" w:rsidRPr="00C70A3A" w:rsidRDefault="00C70A3A" w:rsidP="00C70A3A">
      <w:pPr>
        <w:widowControl/>
        <w:numPr>
          <w:ilvl w:val="0"/>
          <w:numId w:val="15"/>
        </w:numPr>
        <w:rPr>
          <w:szCs w:val="21"/>
        </w:rPr>
      </w:pPr>
      <w:r w:rsidRPr="00C70A3A">
        <w:rPr>
          <w:rFonts w:hAnsi="宋体" w:hint="eastAsia"/>
          <w:kern w:val="0"/>
          <w:szCs w:val="21"/>
        </w:rPr>
        <w:t>在客户售前工作中，能够积极协助销售了解客户真实需求，同相关销售</w:t>
      </w:r>
      <w:r w:rsidRPr="00C70A3A">
        <w:rPr>
          <w:rFonts w:ascii="宋体" w:hAnsi="宋体" w:hint="eastAsia"/>
          <w:szCs w:val="21"/>
        </w:rPr>
        <w:t>人员共同制定、有效实施客户销售计划、评估计划等</w:t>
      </w:r>
    </w:p>
    <w:p w:rsidR="00C70A3A" w:rsidRPr="00C70A3A" w:rsidRDefault="00C70A3A" w:rsidP="00C70A3A">
      <w:pPr>
        <w:widowControl/>
        <w:numPr>
          <w:ilvl w:val="0"/>
          <w:numId w:val="15"/>
        </w:numPr>
        <w:rPr>
          <w:szCs w:val="21"/>
        </w:rPr>
      </w:pPr>
      <w:r w:rsidRPr="00C70A3A">
        <w:rPr>
          <w:rFonts w:ascii="宋体" w:hAnsi="宋体" w:hint="eastAsia"/>
          <w:szCs w:val="21"/>
        </w:rPr>
        <w:t>在客户的售前、售后工作中，协助客户进行软件、license的安装、调试，确保客户的正常使用；积极完成售前产品试用的技术支持与配合，根据需要，积极配合研发人员共同解决客户问题和需求；负责客户的售后技术培训及技术支持，及时解决客户问题</w:t>
      </w:r>
    </w:p>
    <w:p w:rsidR="00C70A3A" w:rsidRPr="00C70A3A" w:rsidRDefault="00C70A3A" w:rsidP="00C70A3A">
      <w:pPr>
        <w:widowControl/>
        <w:numPr>
          <w:ilvl w:val="0"/>
          <w:numId w:val="15"/>
        </w:numPr>
        <w:rPr>
          <w:szCs w:val="21"/>
        </w:rPr>
      </w:pPr>
      <w:r w:rsidRPr="00C70A3A">
        <w:rPr>
          <w:rFonts w:ascii="宋体" w:hAnsi="宋体" w:hint="eastAsia"/>
          <w:szCs w:val="21"/>
        </w:rPr>
        <w:t>积极配合市场部，挖掘、分析、提炼市场信息及需求</w:t>
      </w:r>
    </w:p>
    <w:p w:rsidR="00C70A3A" w:rsidRPr="00C70A3A" w:rsidRDefault="00C70A3A" w:rsidP="00C70A3A">
      <w:pPr>
        <w:rPr>
          <w:rFonts w:hAnsi="宋体"/>
          <w:szCs w:val="21"/>
        </w:rPr>
      </w:pPr>
      <w:r w:rsidRPr="00C70A3A">
        <w:rPr>
          <w:rFonts w:hAnsi="宋体" w:hint="eastAsia"/>
          <w:szCs w:val="21"/>
        </w:rPr>
        <w:t>任职要求：</w:t>
      </w:r>
    </w:p>
    <w:p w:rsidR="00C70A3A" w:rsidRPr="00C70A3A" w:rsidRDefault="00C70A3A" w:rsidP="00C70A3A">
      <w:pPr>
        <w:widowControl/>
        <w:numPr>
          <w:ilvl w:val="0"/>
          <w:numId w:val="15"/>
        </w:numPr>
        <w:rPr>
          <w:rFonts w:ascii="宋体" w:hAnsi="宋体"/>
          <w:szCs w:val="21"/>
        </w:rPr>
      </w:pPr>
      <w:r w:rsidRPr="00C70A3A">
        <w:rPr>
          <w:rFonts w:ascii="宋体" w:hAnsi="宋体" w:hint="eastAsia"/>
          <w:szCs w:val="21"/>
        </w:rPr>
        <w:t>微电子</w:t>
      </w:r>
      <w:r w:rsidR="002078B9">
        <w:rPr>
          <w:rFonts w:ascii="宋体" w:hAnsi="宋体" w:hint="eastAsia"/>
          <w:szCs w:val="21"/>
        </w:rPr>
        <w:t>、计算机、</w:t>
      </w:r>
      <w:r w:rsidR="00AB4459">
        <w:rPr>
          <w:rFonts w:ascii="宋体" w:hAnsi="宋体" w:hint="eastAsia"/>
          <w:szCs w:val="21"/>
        </w:rPr>
        <w:t>软件、</w:t>
      </w:r>
      <w:r w:rsidRPr="00C70A3A">
        <w:rPr>
          <w:rFonts w:ascii="宋体" w:hAnsi="宋体" w:hint="eastAsia"/>
          <w:szCs w:val="21"/>
        </w:rPr>
        <w:t>电子工程相关专业，</w:t>
      </w:r>
      <w:r w:rsidRPr="00843FD3">
        <w:rPr>
          <w:rFonts w:ascii="宋体" w:hAnsi="宋体" w:hint="eastAsia"/>
          <w:b/>
          <w:szCs w:val="21"/>
        </w:rPr>
        <w:t>硕士</w:t>
      </w:r>
      <w:r w:rsidRPr="00C70A3A">
        <w:rPr>
          <w:rFonts w:ascii="宋体" w:hAnsi="宋体" w:hint="eastAsia"/>
          <w:szCs w:val="21"/>
        </w:rPr>
        <w:t>及以上学历</w:t>
      </w:r>
    </w:p>
    <w:p w:rsidR="00C70A3A" w:rsidRPr="00C70A3A" w:rsidRDefault="00C70A3A" w:rsidP="00C70A3A">
      <w:pPr>
        <w:widowControl/>
        <w:numPr>
          <w:ilvl w:val="0"/>
          <w:numId w:val="15"/>
        </w:numPr>
        <w:rPr>
          <w:rFonts w:ascii="宋体" w:hAnsi="宋体"/>
          <w:szCs w:val="21"/>
        </w:rPr>
      </w:pPr>
      <w:r w:rsidRPr="00C70A3A">
        <w:rPr>
          <w:rFonts w:ascii="宋体" w:hAnsi="宋体" w:hint="eastAsia"/>
          <w:szCs w:val="21"/>
        </w:rPr>
        <w:t>有ASIC P&amp;R设计经验</w:t>
      </w:r>
      <w:r w:rsidR="00A83BFF">
        <w:rPr>
          <w:rFonts w:ascii="宋体" w:hAnsi="宋体" w:hint="eastAsia"/>
          <w:szCs w:val="21"/>
        </w:rPr>
        <w:t>或</w:t>
      </w:r>
      <w:r w:rsidR="00A83BFF">
        <w:rPr>
          <w:rFonts w:hint="eastAsia"/>
        </w:rPr>
        <w:t>模拟</w:t>
      </w:r>
      <w:r w:rsidR="00A83BFF" w:rsidRPr="00A83BFF">
        <w:rPr>
          <w:rFonts w:hint="eastAsia"/>
        </w:rPr>
        <w:t>电路</w:t>
      </w:r>
      <w:r w:rsidR="00A83BFF">
        <w:rPr>
          <w:rFonts w:hint="eastAsia"/>
        </w:rPr>
        <w:t>设计经验</w:t>
      </w:r>
    </w:p>
    <w:p w:rsidR="00C70A3A" w:rsidRPr="00C70A3A" w:rsidRDefault="00A83BFF" w:rsidP="00A83BFF">
      <w:pPr>
        <w:widowControl/>
        <w:numPr>
          <w:ilvl w:val="0"/>
          <w:numId w:val="15"/>
        </w:num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熟悉</w:t>
      </w:r>
      <w:r w:rsidR="00C70A3A" w:rsidRPr="00C70A3A">
        <w:rPr>
          <w:rFonts w:ascii="宋体" w:hAnsi="宋体" w:hint="eastAsia"/>
          <w:szCs w:val="21"/>
        </w:rPr>
        <w:t>业界主流P&amp;R工具</w:t>
      </w:r>
      <w:r>
        <w:rPr>
          <w:rFonts w:ascii="宋体" w:hAnsi="宋体" w:hint="eastAsia"/>
          <w:szCs w:val="21"/>
        </w:rPr>
        <w:t>和</w:t>
      </w:r>
      <w:r w:rsidRPr="00C70A3A">
        <w:rPr>
          <w:rFonts w:ascii="宋体" w:hAnsi="宋体" w:hint="eastAsia"/>
          <w:szCs w:val="21"/>
        </w:rPr>
        <w:t>PT等时序分析工具</w:t>
      </w:r>
      <w:r>
        <w:rPr>
          <w:rFonts w:ascii="宋体" w:hAnsi="宋体" w:hint="eastAsia"/>
          <w:szCs w:val="21"/>
        </w:rPr>
        <w:t>或</w:t>
      </w:r>
      <w:r>
        <w:rPr>
          <w:rFonts w:hint="eastAsia"/>
        </w:rPr>
        <w:t>CMOS</w:t>
      </w:r>
      <w:r>
        <w:rPr>
          <w:rFonts w:hint="eastAsia"/>
        </w:rPr>
        <w:t>，</w:t>
      </w:r>
      <w:r>
        <w:rPr>
          <w:rFonts w:hint="eastAsia"/>
        </w:rPr>
        <w:t>bipolar</w:t>
      </w:r>
      <w:r>
        <w:rPr>
          <w:rFonts w:hint="eastAsia"/>
        </w:rPr>
        <w:t>，</w:t>
      </w:r>
      <w:r>
        <w:rPr>
          <w:rFonts w:hint="eastAsia"/>
        </w:rPr>
        <w:t>BCD</w:t>
      </w:r>
      <w:r>
        <w:rPr>
          <w:rFonts w:hint="eastAsia"/>
        </w:rPr>
        <w:t>等工艺</w:t>
      </w:r>
    </w:p>
    <w:p w:rsidR="00C70A3A" w:rsidRPr="00C70A3A" w:rsidRDefault="00C70A3A" w:rsidP="00C70A3A">
      <w:pPr>
        <w:widowControl/>
        <w:numPr>
          <w:ilvl w:val="0"/>
          <w:numId w:val="15"/>
        </w:numPr>
        <w:rPr>
          <w:rFonts w:ascii="宋体" w:hAnsi="宋体"/>
          <w:szCs w:val="21"/>
        </w:rPr>
      </w:pPr>
      <w:r w:rsidRPr="00C70A3A">
        <w:rPr>
          <w:rFonts w:ascii="宋体" w:hAnsi="宋体" w:hint="eastAsia"/>
          <w:szCs w:val="21"/>
        </w:rPr>
        <w:t>熟悉</w:t>
      </w:r>
      <w:proofErr w:type="spellStart"/>
      <w:r w:rsidRPr="00C70A3A">
        <w:rPr>
          <w:rFonts w:ascii="宋体" w:hAnsi="宋体" w:hint="eastAsia"/>
          <w:szCs w:val="21"/>
        </w:rPr>
        <w:t>perl</w:t>
      </w:r>
      <w:proofErr w:type="spellEnd"/>
      <w:r w:rsidRPr="00C70A3A">
        <w:rPr>
          <w:rFonts w:ascii="宋体" w:hAnsi="宋体" w:hint="eastAsia"/>
          <w:szCs w:val="21"/>
        </w:rPr>
        <w:t>/TCL</w:t>
      </w:r>
      <w:r w:rsidR="007261DC">
        <w:rPr>
          <w:rFonts w:ascii="宋体" w:hAnsi="宋体" w:hint="eastAsia"/>
          <w:szCs w:val="21"/>
        </w:rPr>
        <w:t>等脚本语言</w:t>
      </w:r>
    </w:p>
    <w:p w:rsidR="00C70A3A" w:rsidRPr="00C70A3A" w:rsidRDefault="00C70A3A" w:rsidP="00C70A3A">
      <w:pPr>
        <w:widowControl/>
        <w:numPr>
          <w:ilvl w:val="0"/>
          <w:numId w:val="15"/>
        </w:numPr>
        <w:rPr>
          <w:rFonts w:ascii="宋体" w:hAnsi="宋体"/>
          <w:szCs w:val="21"/>
        </w:rPr>
      </w:pPr>
      <w:r w:rsidRPr="00C70A3A">
        <w:rPr>
          <w:rFonts w:ascii="宋体" w:hAnsi="宋体" w:hint="eastAsia"/>
          <w:szCs w:val="21"/>
        </w:rPr>
        <w:t>具有良好的英文阅读、书写能力</w:t>
      </w:r>
    </w:p>
    <w:p w:rsidR="00C70A3A" w:rsidRPr="00C70A3A" w:rsidRDefault="00C70A3A" w:rsidP="00C70A3A">
      <w:pPr>
        <w:widowControl/>
        <w:numPr>
          <w:ilvl w:val="0"/>
          <w:numId w:val="15"/>
        </w:numPr>
        <w:rPr>
          <w:rFonts w:ascii="宋体" w:hAnsi="宋体"/>
          <w:szCs w:val="21"/>
        </w:rPr>
      </w:pPr>
      <w:r w:rsidRPr="00C70A3A">
        <w:rPr>
          <w:rFonts w:ascii="宋体" w:hAnsi="宋体" w:hint="eastAsia"/>
          <w:szCs w:val="21"/>
        </w:rPr>
        <w:t>具有良好的团队合作精神和沟通能力</w:t>
      </w:r>
    </w:p>
    <w:p w:rsidR="00C70A3A" w:rsidRPr="00C70A3A" w:rsidRDefault="007B0389" w:rsidP="00C70A3A">
      <w:pPr>
        <w:widowControl/>
        <w:numPr>
          <w:ilvl w:val="0"/>
          <w:numId w:val="15"/>
        </w:num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具有吃苦耐劳的精神，能够胜任一定频率的出差</w:t>
      </w:r>
    </w:p>
    <w:p w:rsidR="00C70A3A" w:rsidRPr="00C70A3A" w:rsidRDefault="00C70A3A" w:rsidP="001C1118">
      <w:pPr>
        <w:rPr>
          <w:kern w:val="0"/>
          <w:szCs w:val="21"/>
        </w:rPr>
      </w:pPr>
    </w:p>
    <w:p w:rsidR="00C70A3A" w:rsidRPr="00C70A3A" w:rsidRDefault="00C70A3A" w:rsidP="001C1118">
      <w:pPr>
        <w:rPr>
          <w:kern w:val="0"/>
          <w:szCs w:val="21"/>
        </w:rPr>
      </w:pPr>
    </w:p>
    <w:p w:rsidR="006B212F" w:rsidRDefault="006B212F" w:rsidP="006B212F">
      <w:pPr>
        <w:rPr>
          <w:kern w:val="0"/>
          <w:sz w:val="24"/>
        </w:rPr>
      </w:pPr>
      <w:r>
        <w:rPr>
          <w:noProof/>
          <w:kern w:val="0"/>
          <w:sz w:val="24"/>
        </w:rPr>
        <w:lastRenderedPageBreak/>
        <w:drawing>
          <wp:inline distT="0" distB="0" distL="0" distR="0">
            <wp:extent cx="1441450" cy="1441450"/>
            <wp:effectExtent l="0" t="0" r="6350" b="6350"/>
            <wp:docPr id="1" name="图片 1" descr="28081543950171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808154395017158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12F" w:rsidRDefault="006B212F" w:rsidP="006B212F">
      <w:pPr>
        <w:rPr>
          <w:rFonts w:hAnsi="宋体"/>
          <w:b/>
          <w:kern w:val="0"/>
          <w:sz w:val="24"/>
        </w:rPr>
      </w:pPr>
      <w:r>
        <w:rPr>
          <w:rFonts w:hAnsi="宋体" w:hint="eastAsia"/>
          <w:b/>
          <w:kern w:val="0"/>
          <w:sz w:val="24"/>
        </w:rPr>
        <w:t>请将简历投：</w:t>
      </w:r>
      <w:r>
        <w:rPr>
          <w:rFonts w:hAnsi="宋体"/>
          <w:b/>
          <w:kern w:val="0"/>
          <w:sz w:val="24"/>
        </w:rPr>
        <w:t>job@empyrean.com.cn</w:t>
      </w:r>
      <w:r>
        <w:rPr>
          <w:rFonts w:hAnsi="宋体" w:hint="eastAsia"/>
          <w:b/>
          <w:kern w:val="0"/>
          <w:sz w:val="24"/>
        </w:rPr>
        <w:t>（注明：姓名</w:t>
      </w:r>
      <w:r>
        <w:rPr>
          <w:rFonts w:hAnsi="宋体" w:hint="eastAsia"/>
          <w:b/>
          <w:kern w:val="0"/>
          <w:sz w:val="24"/>
        </w:rPr>
        <w:t>+</w:t>
      </w:r>
      <w:r>
        <w:rPr>
          <w:rFonts w:hAnsi="宋体" w:hint="eastAsia"/>
          <w:b/>
          <w:kern w:val="0"/>
          <w:sz w:val="24"/>
        </w:rPr>
        <w:t>学校</w:t>
      </w:r>
      <w:r>
        <w:rPr>
          <w:rFonts w:hAnsi="宋体" w:hint="eastAsia"/>
          <w:b/>
          <w:kern w:val="0"/>
          <w:sz w:val="24"/>
        </w:rPr>
        <w:t>+</w:t>
      </w:r>
      <w:r>
        <w:rPr>
          <w:rFonts w:hAnsi="宋体" w:hint="eastAsia"/>
          <w:b/>
          <w:kern w:val="0"/>
          <w:sz w:val="24"/>
        </w:rPr>
        <w:t>职位名称）</w:t>
      </w:r>
      <w:r>
        <w:rPr>
          <w:b/>
          <w:kern w:val="0"/>
          <w:sz w:val="24"/>
        </w:rPr>
        <w:br/>
      </w:r>
      <w:r>
        <w:rPr>
          <w:rFonts w:hAnsi="宋体" w:hint="eastAsia"/>
          <w:b/>
          <w:color w:val="000000"/>
          <w:sz w:val="24"/>
        </w:rPr>
        <w:t>公司网址：</w:t>
      </w:r>
      <w:hyperlink r:id="rId9" w:history="1">
        <w:r>
          <w:rPr>
            <w:rStyle w:val="a6"/>
            <w:b/>
            <w:sz w:val="24"/>
          </w:rPr>
          <w:t>www.empyrean.com.cn</w:t>
        </w:r>
      </w:hyperlink>
    </w:p>
    <w:p w:rsidR="006B212F" w:rsidRDefault="006B212F" w:rsidP="006B212F">
      <w:pPr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工作地</w:t>
      </w:r>
      <w:r w:rsidR="00342743">
        <w:rPr>
          <w:rFonts w:hint="eastAsia"/>
          <w:b/>
          <w:color w:val="000000"/>
          <w:sz w:val="24"/>
        </w:rPr>
        <w:t>点</w:t>
      </w:r>
      <w:r>
        <w:rPr>
          <w:rFonts w:hint="eastAsia"/>
          <w:b/>
          <w:color w:val="000000"/>
          <w:sz w:val="24"/>
        </w:rPr>
        <w:t>：北京市朝阳</w:t>
      </w:r>
      <w:proofErr w:type="gramStart"/>
      <w:r>
        <w:rPr>
          <w:rFonts w:hint="eastAsia"/>
          <w:b/>
          <w:color w:val="000000"/>
          <w:sz w:val="24"/>
        </w:rPr>
        <w:t>区望京科技</w:t>
      </w:r>
      <w:proofErr w:type="gramEnd"/>
      <w:r>
        <w:rPr>
          <w:rFonts w:hint="eastAsia"/>
          <w:b/>
          <w:color w:val="000000"/>
          <w:sz w:val="24"/>
        </w:rPr>
        <w:t>创业园</w:t>
      </w:r>
    </w:p>
    <w:p w:rsidR="006B212F" w:rsidRPr="006B212F" w:rsidRDefault="006B212F">
      <w:pPr>
        <w:rPr>
          <w:szCs w:val="21"/>
        </w:rPr>
      </w:pPr>
    </w:p>
    <w:sectPr w:rsidR="006B212F" w:rsidRPr="006B2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6EF" w:rsidRDefault="009406EF" w:rsidP="001C1118">
      <w:r>
        <w:separator/>
      </w:r>
    </w:p>
  </w:endnote>
  <w:endnote w:type="continuationSeparator" w:id="0">
    <w:p w:rsidR="009406EF" w:rsidRDefault="009406EF" w:rsidP="001C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6EF" w:rsidRDefault="009406EF" w:rsidP="001C1118">
      <w:r>
        <w:separator/>
      </w:r>
    </w:p>
  </w:footnote>
  <w:footnote w:type="continuationSeparator" w:id="0">
    <w:p w:rsidR="009406EF" w:rsidRDefault="009406EF" w:rsidP="001C1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636"/>
    <w:multiLevelType w:val="hybridMultilevel"/>
    <w:tmpl w:val="1FBCC02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8423D5"/>
    <w:multiLevelType w:val="hybridMultilevel"/>
    <w:tmpl w:val="CF323A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E12CC7"/>
    <w:multiLevelType w:val="hybridMultilevel"/>
    <w:tmpl w:val="31946F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F043B27"/>
    <w:multiLevelType w:val="hybridMultilevel"/>
    <w:tmpl w:val="CF323A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F642F3"/>
    <w:multiLevelType w:val="hybridMultilevel"/>
    <w:tmpl w:val="CF323A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C7C02D6"/>
    <w:multiLevelType w:val="hybridMultilevel"/>
    <w:tmpl w:val="13D405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D976F25"/>
    <w:multiLevelType w:val="hybridMultilevel"/>
    <w:tmpl w:val="CF323A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DA55B3C"/>
    <w:multiLevelType w:val="hybridMultilevel"/>
    <w:tmpl w:val="BC3AB5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1330735"/>
    <w:multiLevelType w:val="hybridMultilevel"/>
    <w:tmpl w:val="409AD9A8"/>
    <w:lvl w:ilvl="0" w:tplc="53A0AF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EA9637D"/>
    <w:multiLevelType w:val="hybridMultilevel"/>
    <w:tmpl w:val="CF323A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F5B2D8A"/>
    <w:multiLevelType w:val="hybridMultilevel"/>
    <w:tmpl w:val="C0EEDD16"/>
    <w:lvl w:ilvl="0" w:tplc="AE0CAA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DC51FB4"/>
    <w:multiLevelType w:val="hybridMultilevel"/>
    <w:tmpl w:val="EEBEAED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8B70C13"/>
    <w:multiLevelType w:val="hybridMultilevel"/>
    <w:tmpl w:val="DBD40BA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12"/>
  </w:num>
  <w:num w:numId="8">
    <w:abstractNumId w:val="11"/>
  </w:num>
  <w:num w:numId="9">
    <w:abstractNumId w:val="2"/>
  </w:num>
  <w:num w:numId="10">
    <w:abstractNumId w:val="8"/>
  </w:num>
  <w:num w:numId="11">
    <w:abstractNumId w:val="7"/>
  </w:num>
  <w:num w:numId="12">
    <w:abstractNumId w:val="10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AB4"/>
    <w:rsid w:val="000962B1"/>
    <w:rsid w:val="000A0FD9"/>
    <w:rsid w:val="000B0CF2"/>
    <w:rsid w:val="00115629"/>
    <w:rsid w:val="001C1118"/>
    <w:rsid w:val="002022D5"/>
    <w:rsid w:val="0020334C"/>
    <w:rsid w:val="002078B9"/>
    <w:rsid w:val="002A55E9"/>
    <w:rsid w:val="002C1525"/>
    <w:rsid w:val="00342743"/>
    <w:rsid w:val="003513EE"/>
    <w:rsid w:val="0040645C"/>
    <w:rsid w:val="00412552"/>
    <w:rsid w:val="00500891"/>
    <w:rsid w:val="005633E4"/>
    <w:rsid w:val="005B1F7F"/>
    <w:rsid w:val="00632AB0"/>
    <w:rsid w:val="006368A1"/>
    <w:rsid w:val="00667916"/>
    <w:rsid w:val="006B0594"/>
    <w:rsid w:val="006B212F"/>
    <w:rsid w:val="006F074E"/>
    <w:rsid w:val="007261DC"/>
    <w:rsid w:val="007B0389"/>
    <w:rsid w:val="00843FD3"/>
    <w:rsid w:val="0093168B"/>
    <w:rsid w:val="009406EF"/>
    <w:rsid w:val="00973211"/>
    <w:rsid w:val="009A0BFF"/>
    <w:rsid w:val="009C766D"/>
    <w:rsid w:val="00A47772"/>
    <w:rsid w:val="00A6102F"/>
    <w:rsid w:val="00A83BFF"/>
    <w:rsid w:val="00AB4459"/>
    <w:rsid w:val="00AC5616"/>
    <w:rsid w:val="00B2355A"/>
    <w:rsid w:val="00C51945"/>
    <w:rsid w:val="00C70A3A"/>
    <w:rsid w:val="00D25840"/>
    <w:rsid w:val="00D822AA"/>
    <w:rsid w:val="00DB1E2D"/>
    <w:rsid w:val="00E15655"/>
    <w:rsid w:val="00E23AB4"/>
    <w:rsid w:val="00E67492"/>
    <w:rsid w:val="00EA515A"/>
    <w:rsid w:val="00F8689C"/>
    <w:rsid w:val="00F86D30"/>
    <w:rsid w:val="00FD27C1"/>
    <w:rsid w:val="00FD29C2"/>
    <w:rsid w:val="00FD4279"/>
    <w:rsid w:val="00FE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C11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1C111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1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11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1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1118"/>
    <w:rPr>
      <w:sz w:val="18"/>
      <w:szCs w:val="18"/>
    </w:rPr>
  </w:style>
  <w:style w:type="character" w:customStyle="1" w:styleId="1Char">
    <w:name w:val="标题 1 Char"/>
    <w:basedOn w:val="a0"/>
    <w:link w:val="1"/>
    <w:rsid w:val="001C111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1C1118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D25840"/>
    <w:pPr>
      <w:ind w:firstLineChars="200" w:firstLine="420"/>
    </w:pPr>
  </w:style>
  <w:style w:type="character" w:styleId="a6">
    <w:name w:val="Hyperlink"/>
    <w:semiHidden/>
    <w:unhideWhenUsed/>
    <w:rsid w:val="006B212F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B212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B212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C11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1C111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1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11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1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1118"/>
    <w:rPr>
      <w:sz w:val="18"/>
      <w:szCs w:val="18"/>
    </w:rPr>
  </w:style>
  <w:style w:type="character" w:customStyle="1" w:styleId="1Char">
    <w:name w:val="标题 1 Char"/>
    <w:basedOn w:val="a0"/>
    <w:link w:val="1"/>
    <w:rsid w:val="001C111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1C1118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D25840"/>
    <w:pPr>
      <w:ind w:firstLineChars="200" w:firstLine="420"/>
    </w:pPr>
  </w:style>
  <w:style w:type="character" w:styleId="a6">
    <w:name w:val="Hyperlink"/>
    <w:semiHidden/>
    <w:unhideWhenUsed/>
    <w:rsid w:val="006B212F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B212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B21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mpyrean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jiaoyun</dc:creator>
  <cp:lastModifiedBy>jiaoyun</cp:lastModifiedBy>
  <cp:revision>7</cp:revision>
  <dcterms:created xsi:type="dcterms:W3CDTF">2017-12-07T10:07:00Z</dcterms:created>
  <dcterms:modified xsi:type="dcterms:W3CDTF">2017-12-08T03:46:00Z</dcterms:modified>
</cp:coreProperties>
</file>