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73F8D" w:rsidRDefault="000C6155">
      <w:pPr>
        <w:adjustRightInd w:val="0"/>
        <w:snapToGrid w:val="0"/>
        <w:jc w:val="center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江苏红豆实业股份有限公司招聘简章</w:t>
      </w:r>
    </w:p>
    <w:p w:rsidR="00773F8D" w:rsidRDefault="000C6155">
      <w:pPr>
        <w:adjustRightInd w:val="0"/>
        <w:snapToGrid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[</w:t>
      </w:r>
      <w:r>
        <w:rPr>
          <w:rFonts w:ascii="微软雅黑" w:eastAsia="微软雅黑" w:hAnsi="微软雅黑" w:hint="eastAsia"/>
          <w:b/>
        </w:rPr>
        <w:t>公司简介</w:t>
      </w:r>
      <w:r>
        <w:rPr>
          <w:rFonts w:ascii="微软雅黑" w:eastAsia="微软雅黑" w:hAnsi="微软雅黑" w:hint="eastAsia"/>
          <w:b/>
        </w:rPr>
        <w:t>]</w:t>
      </w:r>
    </w:p>
    <w:p w:rsidR="00773F8D" w:rsidRDefault="000C6155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  <w:b/>
          <w:color w:val="FF0000"/>
        </w:rPr>
        <w:t>江苏红豆实业股份有限公司</w:t>
      </w:r>
      <w:r>
        <w:rPr>
          <w:rFonts w:ascii="微软雅黑" w:eastAsia="微软雅黑" w:hAnsi="微软雅黑" w:hint="eastAsia"/>
        </w:rPr>
        <w:t>是红豆集团（江苏省重点企业集团，国务院</w:t>
      </w:r>
      <w:r>
        <w:rPr>
          <w:rFonts w:ascii="微软雅黑" w:eastAsia="微软雅黑" w:hAnsi="微软雅黑" w:hint="eastAsia"/>
        </w:rPr>
        <w:t>120</w:t>
      </w:r>
      <w:r>
        <w:rPr>
          <w:rFonts w:ascii="微软雅黑" w:eastAsia="微软雅黑" w:hAnsi="微软雅黑" w:hint="eastAsia"/>
        </w:rPr>
        <w:t>家深化改革试点企业之一）的核心子公司，前身是江苏省无锡县（</w:t>
      </w:r>
      <w:proofErr w:type="gramStart"/>
      <w:r>
        <w:rPr>
          <w:rFonts w:ascii="微软雅黑" w:eastAsia="微软雅黑" w:hAnsi="微软雅黑" w:hint="eastAsia"/>
        </w:rPr>
        <w:t>现锡山区</w:t>
      </w:r>
      <w:proofErr w:type="gramEnd"/>
      <w:r>
        <w:rPr>
          <w:rFonts w:ascii="微软雅黑" w:eastAsia="微软雅黑" w:hAnsi="微软雅黑" w:hint="eastAsia"/>
        </w:rPr>
        <w:t>）红豆实业有限公司，成立于</w:t>
      </w:r>
      <w:r>
        <w:rPr>
          <w:rFonts w:ascii="微软雅黑" w:eastAsia="微软雅黑" w:hAnsi="微软雅黑" w:hint="eastAsia"/>
        </w:rPr>
        <w:t>1995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>16</w:t>
      </w:r>
      <w:r>
        <w:rPr>
          <w:rFonts w:ascii="微软雅黑" w:eastAsia="微软雅黑" w:hAnsi="微软雅黑" w:hint="eastAsia"/>
        </w:rPr>
        <w:t>日。红豆股份于</w:t>
      </w:r>
      <w:r>
        <w:rPr>
          <w:rFonts w:ascii="微软雅黑" w:eastAsia="微软雅黑" w:hAnsi="微软雅黑" w:hint="eastAsia"/>
        </w:rPr>
        <w:t>2001</w:t>
      </w:r>
      <w:r>
        <w:rPr>
          <w:rFonts w:ascii="微软雅黑" w:eastAsia="微软雅黑" w:hAnsi="微软雅黑" w:hint="eastAsia"/>
        </w:rPr>
        <w:t>年</w:t>
      </w:r>
      <w:r>
        <w:rPr>
          <w:rFonts w:ascii="微软雅黑" w:eastAsia="微软雅黑" w:hAnsi="微软雅黑" w:hint="eastAsia"/>
        </w:rPr>
        <w:t>1</w:t>
      </w:r>
      <w:r>
        <w:rPr>
          <w:rFonts w:ascii="微软雅黑" w:eastAsia="微软雅黑" w:hAnsi="微软雅黑" w:hint="eastAsia"/>
        </w:rPr>
        <w:t>月</w:t>
      </w:r>
      <w:r>
        <w:rPr>
          <w:rFonts w:ascii="微软雅黑" w:eastAsia="微软雅黑" w:hAnsi="微软雅黑" w:hint="eastAsia"/>
        </w:rPr>
        <w:t>8</w:t>
      </w:r>
      <w:r>
        <w:rPr>
          <w:rFonts w:ascii="微软雅黑" w:eastAsia="微软雅黑" w:hAnsi="微软雅黑" w:hint="eastAsia"/>
        </w:rPr>
        <w:t>日在上海证交所挂牌上市。</w:t>
      </w:r>
    </w:p>
    <w:p w:rsidR="00773F8D" w:rsidRDefault="000C6155">
      <w:pPr>
        <w:adjustRightInd w:val="0"/>
        <w:snapToGrid w:val="0"/>
        <w:ind w:firstLineChars="200" w:firstLine="42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红豆股份公司主营业务为服装的生产与销售，公司服装业务涵盖男装连锁专卖、电子商务、职业装三大业务板块，产品包括西服、衬衫、</w:t>
      </w:r>
      <w:r>
        <w:rPr>
          <w:rFonts w:ascii="微软雅黑" w:eastAsia="微软雅黑" w:hAnsi="微软雅黑" w:hint="eastAsia"/>
        </w:rPr>
        <w:t>T</w:t>
      </w:r>
      <w:r>
        <w:rPr>
          <w:rFonts w:ascii="微软雅黑" w:eastAsia="微软雅黑" w:hAnsi="微软雅黑" w:hint="eastAsia"/>
        </w:rPr>
        <w:t>恤、茄克、西裤、羊毛衫等。红豆西服、衬衫、</w:t>
      </w:r>
      <w:r>
        <w:rPr>
          <w:rFonts w:ascii="微软雅黑" w:eastAsia="微软雅黑" w:hAnsi="微软雅黑" w:hint="eastAsia"/>
        </w:rPr>
        <w:t>T</w:t>
      </w:r>
      <w:r>
        <w:rPr>
          <w:rFonts w:ascii="微软雅黑" w:eastAsia="微软雅黑" w:hAnsi="微软雅黑" w:hint="eastAsia"/>
        </w:rPr>
        <w:t>恤等五大主导产品先后通过</w:t>
      </w:r>
      <w:r>
        <w:rPr>
          <w:rFonts w:ascii="微软雅黑" w:eastAsia="微软雅黑" w:hAnsi="微软雅黑" w:hint="eastAsia"/>
        </w:rPr>
        <w:t>ISO9001</w:t>
      </w:r>
      <w:r>
        <w:rPr>
          <w:rFonts w:ascii="微软雅黑" w:eastAsia="微软雅黑" w:hAnsi="微软雅黑" w:hint="eastAsia"/>
        </w:rPr>
        <w:t>质量体系认证。</w:t>
      </w:r>
    </w:p>
    <w:p w:rsidR="00773F8D" w:rsidRDefault="000C6155">
      <w:pPr>
        <w:tabs>
          <w:tab w:val="left" w:pos="3315"/>
        </w:tabs>
        <w:adjustRightInd w:val="0"/>
        <w:snapToGrid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 xml:space="preserve"> [</w:t>
      </w:r>
      <w:r>
        <w:rPr>
          <w:rFonts w:ascii="微软雅黑" w:eastAsia="微软雅黑" w:hAnsi="微软雅黑" w:hint="eastAsia"/>
          <w:b/>
        </w:rPr>
        <w:t>公司特色</w:t>
      </w:r>
      <w:r>
        <w:rPr>
          <w:rFonts w:ascii="微软雅黑" w:eastAsia="微软雅黑" w:hAnsi="微软雅黑" w:hint="eastAsia"/>
          <w:b/>
        </w:rPr>
        <w:t>]</w:t>
      </w:r>
      <w:r>
        <w:rPr>
          <w:rFonts w:ascii="微软雅黑" w:eastAsia="微软雅黑" w:hAnsi="微软雅黑"/>
          <w:b/>
        </w:rPr>
        <w:tab/>
      </w:r>
    </w:p>
    <w:p w:rsidR="00773F8D" w:rsidRDefault="000C6155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1</w:t>
      </w:r>
      <w:r>
        <w:rPr>
          <w:rFonts w:ascii="微软雅黑" w:eastAsia="微软雅黑" w:hAnsi="微软雅黑"/>
        </w:rPr>
        <w:t>、</w:t>
      </w:r>
      <w:proofErr w:type="gramStart"/>
      <w:r>
        <w:rPr>
          <w:rFonts w:ascii="微软雅黑" w:eastAsia="微软雅黑" w:hAnsi="微软雅黑" w:hint="eastAsia"/>
        </w:rPr>
        <w:t>标准间式的</w:t>
      </w:r>
      <w:proofErr w:type="gramEnd"/>
      <w:r>
        <w:rPr>
          <w:rFonts w:ascii="微软雅黑" w:eastAsia="微软雅黑" w:hAnsi="微软雅黑" w:hint="eastAsia"/>
        </w:rPr>
        <w:t>住宅公寓，</w:t>
      </w:r>
      <w:r>
        <w:rPr>
          <w:rFonts w:ascii="微软雅黑" w:eastAsia="微软雅黑" w:hAnsi="微软雅黑" w:hint="eastAsia"/>
        </w:rPr>
        <w:t>2</w:t>
      </w:r>
      <w:r>
        <w:rPr>
          <w:rFonts w:ascii="微软雅黑" w:eastAsia="微软雅黑" w:hAnsi="微软雅黑" w:hint="eastAsia"/>
        </w:rPr>
        <w:t>、配套齐全的</w:t>
      </w:r>
      <w:r>
        <w:rPr>
          <w:rFonts w:ascii="微软雅黑" w:eastAsia="微软雅黑" w:hAnsi="微软雅黑"/>
        </w:rPr>
        <w:t>休闲设施</w:t>
      </w:r>
      <w:r>
        <w:rPr>
          <w:rFonts w:ascii="微软雅黑" w:eastAsia="微软雅黑" w:hAnsi="微软雅黑" w:hint="eastAsia"/>
        </w:rPr>
        <w:t>，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/>
        </w:rPr>
        <w:t>、</w:t>
      </w:r>
      <w:r>
        <w:rPr>
          <w:rFonts w:ascii="微软雅黑" w:eastAsia="微软雅黑" w:hAnsi="微软雅黑" w:hint="eastAsia"/>
        </w:rPr>
        <w:t>关怀备至的福利政策，</w:t>
      </w:r>
      <w:r>
        <w:rPr>
          <w:rFonts w:ascii="微软雅黑" w:eastAsia="微软雅黑" w:hAnsi="微软雅黑" w:hint="eastAsia"/>
        </w:rPr>
        <w:t>4</w:t>
      </w:r>
      <w:r>
        <w:rPr>
          <w:rFonts w:ascii="微软雅黑" w:eastAsia="微软雅黑" w:hAnsi="微软雅黑" w:hint="eastAsia"/>
        </w:rPr>
        <w:t>、分层分类的培训体系，</w:t>
      </w:r>
      <w:r>
        <w:rPr>
          <w:rFonts w:ascii="微软雅黑" w:eastAsia="微软雅黑" w:hAnsi="微软雅黑" w:hint="eastAsia"/>
        </w:rPr>
        <w:t>5</w:t>
      </w:r>
      <w:r>
        <w:rPr>
          <w:rFonts w:ascii="微软雅黑" w:eastAsia="微软雅黑" w:hAnsi="微软雅黑" w:hint="eastAsia"/>
        </w:rPr>
        <w:t>、不拘一格的选拔机制，</w:t>
      </w:r>
      <w:r>
        <w:rPr>
          <w:rFonts w:ascii="微软雅黑" w:eastAsia="微软雅黑" w:hAnsi="微软雅黑" w:hint="eastAsia"/>
        </w:rPr>
        <w:t>6</w:t>
      </w:r>
      <w:r>
        <w:rPr>
          <w:rFonts w:ascii="微软雅黑" w:eastAsia="微软雅黑" w:hAnsi="微软雅黑" w:hint="eastAsia"/>
        </w:rPr>
        <w:t>、丰富多彩的娱乐活动。</w:t>
      </w:r>
    </w:p>
    <w:tbl>
      <w:tblPr>
        <w:tblW w:w="9936" w:type="dxa"/>
        <w:tblLayout w:type="fixed"/>
        <w:tblLook w:val="04A0" w:firstRow="1" w:lastRow="0" w:firstColumn="1" w:lastColumn="0" w:noHBand="0" w:noVBand="1"/>
      </w:tblPr>
      <w:tblGrid>
        <w:gridCol w:w="787"/>
        <w:gridCol w:w="1651"/>
        <w:gridCol w:w="3907"/>
        <w:gridCol w:w="3591"/>
      </w:tblGrid>
      <w:tr w:rsidR="00773F8D">
        <w:trPr>
          <w:trHeight w:val="479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岗位描述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岗位要求</w:t>
            </w:r>
          </w:p>
        </w:tc>
      </w:tr>
      <w:tr w:rsidR="00773F8D">
        <w:trPr>
          <w:trHeight w:val="882"/>
        </w:trPr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IT</w:t>
            </w:r>
          </w:p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bCs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6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信息化专员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4F69F3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负责公司SAP系统流程优化及数据库优化、各业务系统接口二次开发，协助信息化项目的规划跟踪推进；</w:t>
            </w:r>
            <w:r>
              <w:rPr>
                <w:rFonts w:ascii="Microsoft Yahei" w:hAnsi="Microsoft Yahei"/>
                <w:color w:val="333333"/>
                <w:sz w:val="18"/>
                <w:szCs w:val="18"/>
              </w:rPr>
              <w:t>收集和分析业务需求</w:t>
            </w:r>
            <w:r>
              <w:rPr>
                <w:rFonts w:ascii="Microsoft Yahei" w:hAnsi="Microsoft Yahei" w:hint="eastAsia"/>
                <w:color w:val="333333"/>
                <w:sz w:val="18"/>
                <w:szCs w:val="18"/>
              </w:rPr>
              <w:t>；</w:t>
            </w:r>
            <w:r>
              <w:rPr>
                <w:rFonts w:ascii="Microsoft Yahei" w:hAnsi="Microsoft Yahei"/>
                <w:color w:val="333333"/>
                <w:sz w:val="18"/>
                <w:szCs w:val="18"/>
              </w:rPr>
              <w:t>参与蓝图设计、系统配置、系统测试等实施工作</w:t>
            </w:r>
          </w:p>
        </w:tc>
        <w:tc>
          <w:tcPr>
            <w:tcW w:w="3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4F69F3">
            <w:pPr>
              <w:widowControl/>
              <w:jc w:val="left"/>
              <w:rPr>
                <w:rFonts w:asciiTheme="minorEastAsia" w:eastAsiaTheme="minorEastAsia" w:hAnsiTheme="minorEastAsia" w:cstheme="minorEastAsia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本科</w:t>
            </w:r>
            <w:r w:rsidR="000C6155"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及以上学</w:t>
            </w:r>
            <w:bookmarkStart w:id="0" w:name="_GoBack"/>
            <w:bookmarkEnd w:id="0"/>
            <w:r w:rsidR="000C6155">
              <w:rPr>
                <w:rFonts w:asciiTheme="minorEastAsia" w:eastAsiaTheme="minorEastAsia" w:hAnsiTheme="minorEastAsia" w:cstheme="minorEastAsia" w:hint="eastAsia"/>
                <w:bCs/>
                <w:color w:val="000000"/>
                <w:kern w:val="0"/>
                <w:sz w:val="18"/>
                <w:szCs w:val="18"/>
              </w:rPr>
              <w:t>历，计算机、软件相关专业</w:t>
            </w:r>
          </w:p>
        </w:tc>
      </w:tr>
      <w:tr w:rsidR="00773F8D">
        <w:trPr>
          <w:trHeight w:val="456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职</w:t>
            </w:r>
          </w:p>
          <w:p w:rsidR="00773F8D" w:rsidRDefault="000C6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能</w:t>
            </w:r>
          </w:p>
          <w:p w:rsidR="00773F8D" w:rsidRDefault="000C6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证券专员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协助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董秘完成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各项证券事宜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硕士及以上学历，金融、法学相关专业</w:t>
            </w:r>
          </w:p>
        </w:tc>
      </w:tr>
      <w:tr w:rsidR="00773F8D">
        <w:trPr>
          <w:trHeight w:val="42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人力资源专员（培训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招聘方向）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培训方向：组织新员工培训、考核，介绍公司基本情况</w:t>
            </w:r>
            <w:r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  <w:br/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招聘方向：根据开店计划与工程进度，进行门店员工的招聘工作，适应出差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硕士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及以上学历，人力资源管理、工商管理、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企业管理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等相关专业</w:t>
            </w:r>
          </w:p>
        </w:tc>
      </w:tr>
      <w:tr w:rsidR="00773F8D">
        <w:trPr>
          <w:trHeight w:val="420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数据分析专员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负责</w:t>
            </w:r>
            <w:r>
              <w:rPr>
                <w:rFonts w:asciiTheme="minorEastAsia" w:eastAsiaTheme="minorEastAsia" w:hAnsiTheme="minorEastAsia" w:cstheme="minorEastAsia" w:hint="eastAsia"/>
                <w:kern w:val="0"/>
                <w:sz w:val="18"/>
                <w:szCs w:val="18"/>
              </w:rPr>
              <w:t>行业及品牌数据的收集与分析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硕士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及以上学历，数学、统计学、物流等相关专业</w:t>
            </w:r>
          </w:p>
        </w:tc>
      </w:tr>
      <w:tr w:rsidR="00773F8D">
        <w:trPr>
          <w:trHeight w:val="582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工程监理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店面装修资料的审核、图纸设计及审核，店面装修报价预算审核，贯彻店面终端施工标准、控制装修质量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本科及以上学历，工程管理、土木工程、室内设计等相关专业；适应每月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天左右全国范围出差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年以上相关经验</w:t>
            </w:r>
          </w:p>
        </w:tc>
      </w:tr>
      <w:tr w:rsidR="00773F8D">
        <w:trPr>
          <w:trHeight w:val="582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跟单员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负责外协质量的检查、外协订单的跟踪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本科及以上学历，服装设计与工程、纺织工程相关专业；适应每月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天左右全国范围出差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，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年以上相关经验</w:t>
            </w:r>
          </w:p>
        </w:tc>
      </w:tr>
      <w:tr w:rsidR="00773F8D">
        <w:trPr>
          <w:trHeight w:val="704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营</w:t>
            </w:r>
          </w:p>
          <w:p w:rsidR="00773F8D" w:rsidRDefault="000C6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销</w:t>
            </w:r>
          </w:p>
          <w:p w:rsidR="00773F8D" w:rsidRDefault="000C6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管培生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门店运营方向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负责门店运营管理并跟踪门店工作的执行情况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本科及以上学历，专业不限；适应每月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天左右全国范围出差</w:t>
            </w:r>
          </w:p>
        </w:tc>
      </w:tr>
      <w:tr w:rsidR="00773F8D">
        <w:trPr>
          <w:trHeight w:val="631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招商专员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拓展专员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负责连锁经营客户的开发和门店选址工作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本科及以上学历，专业不限；适应每月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天左右全国范围出差</w:t>
            </w:r>
          </w:p>
        </w:tc>
      </w:tr>
      <w:tr w:rsidR="00773F8D">
        <w:trPr>
          <w:trHeight w:val="270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大客户专员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/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负责团购订单的开发及客户关系维护</w:t>
            </w:r>
          </w:p>
        </w:tc>
        <w:tc>
          <w:tcPr>
            <w:tcW w:w="35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本科及以上学历，有社会资源者优先；驻办事处</w:t>
            </w:r>
          </w:p>
        </w:tc>
      </w:tr>
      <w:tr w:rsidR="00773F8D">
        <w:trPr>
          <w:trHeight w:val="233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团购专员</w:t>
            </w:r>
          </w:p>
        </w:tc>
        <w:tc>
          <w:tcPr>
            <w:tcW w:w="390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773F8D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</w:p>
        </w:tc>
      </w:tr>
      <w:tr w:rsidR="00773F8D">
        <w:trPr>
          <w:trHeight w:val="890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管培生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（电商方向）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前期在电商客服、运营轮岗，后期根据公司安排定岗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本科学历，电子商务、市场营销等专业</w:t>
            </w:r>
          </w:p>
        </w:tc>
      </w:tr>
      <w:tr w:rsidR="00773F8D">
        <w:trPr>
          <w:trHeight w:val="890"/>
        </w:trPr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开发专员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负责考察并开发符合公司资质要求的全托管供应商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本科学历，服装纺织类专业；适应每月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天左右全国范围出差</w:t>
            </w:r>
          </w:p>
        </w:tc>
      </w:tr>
      <w:tr w:rsidR="00773F8D">
        <w:trPr>
          <w:trHeight w:val="728"/>
        </w:trPr>
        <w:tc>
          <w:tcPr>
            <w:tcW w:w="7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技</w:t>
            </w:r>
          </w:p>
          <w:p w:rsidR="00773F8D" w:rsidRDefault="000C6155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术</w:t>
            </w:r>
          </w:p>
          <w:p w:rsidR="00773F8D" w:rsidRDefault="000C6155"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</w:t>
            </w: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管培生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(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生产方向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前期在生产管理、质检、制版等岗位轮岗，后期根据公司安排定岗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本科及以上学历，服装相关专业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773F8D">
        <w:trPr>
          <w:trHeight w:val="728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773F8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男装设计师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协助主设计师完成产品开发和设计工作</w:t>
            </w:r>
          </w:p>
        </w:tc>
        <w:tc>
          <w:tcPr>
            <w:tcW w:w="359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本科及以上学历，服装设计相关专业；有男装设计经验优先</w:t>
            </w:r>
          </w:p>
        </w:tc>
      </w:tr>
      <w:tr w:rsidR="00773F8D">
        <w:trPr>
          <w:trHeight w:val="604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陈列专员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制定季度陈列方案、月度橱窗方案，建立每</w:t>
            </w:r>
            <w:proofErr w:type="gramStart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周产品</w:t>
            </w:r>
            <w:proofErr w:type="gramEnd"/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陈列、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pop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标准回传制度，监督整改；针对各阶段陈列指引，对门店进行培训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本科及以上学历，服装或设计相关专业；适应每月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天左右全国范围出差</w:t>
            </w:r>
          </w:p>
        </w:tc>
      </w:tr>
      <w:tr w:rsidR="00773F8D">
        <w:trPr>
          <w:trHeight w:val="614"/>
        </w:trPr>
        <w:tc>
          <w:tcPr>
            <w:tcW w:w="7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平面设计专员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平面媒体、宣传物料设计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本科及以上学历，设计学、视觉传达等专业</w:t>
            </w:r>
          </w:p>
        </w:tc>
      </w:tr>
      <w:tr w:rsidR="00773F8D">
        <w:trPr>
          <w:trHeight w:val="614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文案策划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品牌推广文案的撰写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硕士及以上学历，中文、广告专业，文笔好</w:t>
            </w:r>
          </w:p>
        </w:tc>
      </w:tr>
      <w:tr w:rsidR="00773F8D">
        <w:trPr>
          <w:trHeight w:val="614"/>
        </w:trPr>
        <w:tc>
          <w:tcPr>
            <w:tcW w:w="7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3F8D" w:rsidRDefault="00773F8D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center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着装顾问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/</w:t>
            </w: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量体师</w:t>
            </w:r>
          </w:p>
        </w:tc>
        <w:tc>
          <w:tcPr>
            <w:tcW w:w="3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负责高端私人定制的量体业务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F8D" w:rsidRDefault="000C6155">
            <w:pPr>
              <w:widowControl/>
              <w:jc w:val="left"/>
              <w:rPr>
                <w:rFonts w:asciiTheme="minorEastAsia" w:eastAsiaTheme="minorEastAsia" w:hAnsiTheme="minorEastAsia" w:cs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000000"/>
                <w:kern w:val="0"/>
                <w:sz w:val="18"/>
                <w:szCs w:val="18"/>
              </w:rPr>
              <w:t>本科及以上学历，服装专业；适应出差</w:t>
            </w:r>
          </w:p>
        </w:tc>
      </w:tr>
    </w:tbl>
    <w:p w:rsidR="00773F8D" w:rsidRDefault="00773F8D">
      <w:pPr>
        <w:adjustRightInd w:val="0"/>
        <w:snapToGrid w:val="0"/>
        <w:rPr>
          <w:rFonts w:ascii="微软雅黑" w:eastAsia="微软雅黑" w:hAnsi="微软雅黑" w:cs="宋体"/>
          <w:bCs/>
          <w:color w:val="000000" w:themeColor="text1"/>
          <w:kern w:val="0"/>
        </w:rPr>
      </w:pPr>
    </w:p>
    <w:p w:rsidR="00773F8D" w:rsidRDefault="000C6155">
      <w:pPr>
        <w:adjustRightInd w:val="0"/>
        <w:snapToGrid w:val="0"/>
        <w:rPr>
          <w:rFonts w:ascii="微软雅黑" w:eastAsia="微软雅黑" w:hAnsi="微软雅黑"/>
          <w:b/>
        </w:rPr>
      </w:pPr>
      <w:r>
        <w:rPr>
          <w:rFonts w:ascii="微软雅黑" w:eastAsia="微软雅黑" w:hAnsi="微软雅黑" w:hint="eastAsia"/>
          <w:b/>
        </w:rPr>
        <w:t>[</w:t>
      </w:r>
      <w:r>
        <w:rPr>
          <w:rFonts w:ascii="微软雅黑" w:eastAsia="微软雅黑" w:hAnsi="微软雅黑" w:hint="eastAsia"/>
          <w:b/>
        </w:rPr>
        <w:t>联系地址</w:t>
      </w:r>
      <w:r>
        <w:rPr>
          <w:rFonts w:ascii="微软雅黑" w:eastAsia="微软雅黑" w:hAnsi="微软雅黑" w:hint="eastAsia"/>
          <w:b/>
        </w:rPr>
        <w:t>]</w:t>
      </w:r>
    </w:p>
    <w:p w:rsidR="00773F8D" w:rsidRDefault="000C6155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公司地址：江苏省无锡市</w:t>
      </w:r>
      <w:proofErr w:type="gramStart"/>
      <w:r>
        <w:rPr>
          <w:rFonts w:ascii="微软雅黑" w:eastAsia="微软雅黑" w:hAnsi="微软雅黑" w:hint="eastAsia"/>
        </w:rPr>
        <w:t>锡山区</w:t>
      </w:r>
      <w:proofErr w:type="gramEnd"/>
      <w:r>
        <w:rPr>
          <w:rFonts w:ascii="微软雅黑" w:eastAsia="微软雅黑" w:hAnsi="微软雅黑" w:hint="eastAsia"/>
        </w:rPr>
        <w:t>东港镇红豆工业城</w:t>
      </w:r>
      <w:r>
        <w:rPr>
          <w:rFonts w:ascii="微软雅黑" w:eastAsia="微软雅黑" w:hAnsi="微软雅黑" w:hint="eastAsia"/>
        </w:rPr>
        <w:t>3</w:t>
      </w:r>
      <w:r>
        <w:rPr>
          <w:rFonts w:ascii="微软雅黑" w:eastAsia="微软雅黑" w:hAnsi="微软雅黑" w:hint="eastAsia"/>
        </w:rPr>
        <w:t>号楼</w:t>
      </w:r>
    </w:p>
    <w:p w:rsidR="00773F8D" w:rsidRDefault="000C6155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联系人：孙女士、杨女士</w:t>
      </w:r>
      <w:r>
        <w:rPr>
          <w:rFonts w:ascii="微软雅黑" w:eastAsia="微软雅黑" w:hAnsi="微软雅黑" w:hint="eastAsia"/>
        </w:rPr>
        <w:t xml:space="preserve">      </w:t>
      </w:r>
      <w:r>
        <w:rPr>
          <w:rFonts w:ascii="微软雅黑" w:eastAsia="微软雅黑" w:hAnsi="微软雅黑" w:hint="eastAsia"/>
        </w:rPr>
        <w:t>联系电话：</w:t>
      </w:r>
      <w:r>
        <w:rPr>
          <w:rFonts w:ascii="微软雅黑" w:eastAsia="微软雅黑" w:hAnsi="微软雅黑" w:hint="eastAsia"/>
        </w:rPr>
        <w:t>0510-66865261</w:t>
      </w:r>
    </w:p>
    <w:p w:rsidR="00773F8D" w:rsidRDefault="000C6155">
      <w:pPr>
        <w:adjustRightInd w:val="0"/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传</w:t>
      </w:r>
      <w:r>
        <w:rPr>
          <w:rFonts w:ascii="微软雅黑" w:eastAsia="微软雅黑" w:hAnsi="微软雅黑" w:hint="eastAsia"/>
        </w:rPr>
        <w:t xml:space="preserve">  </w:t>
      </w:r>
      <w:r>
        <w:rPr>
          <w:rFonts w:ascii="微软雅黑" w:eastAsia="微软雅黑" w:hAnsi="微软雅黑" w:hint="eastAsia"/>
        </w:rPr>
        <w:t>真：</w:t>
      </w:r>
      <w:r>
        <w:rPr>
          <w:rFonts w:ascii="微软雅黑" w:eastAsia="微软雅黑" w:hAnsi="微软雅黑" w:hint="eastAsia"/>
        </w:rPr>
        <w:t xml:space="preserve">0510-88350139     </w:t>
      </w:r>
      <w:r>
        <w:rPr>
          <w:rFonts w:ascii="微软雅黑" w:eastAsia="微软雅黑" w:hAnsi="微软雅黑" w:hint="eastAsia"/>
        </w:rPr>
        <w:t>电子邮箱：</w:t>
      </w:r>
      <w:hyperlink r:id="rId8" w:history="1">
        <w:r>
          <w:rPr>
            <w:rStyle w:val="a9"/>
            <w:rFonts w:ascii="微软雅黑" w:eastAsia="微软雅黑" w:hAnsi="微软雅黑" w:hint="eastAsia"/>
          </w:rPr>
          <w:t>hongdougufen@163.com</w:t>
        </w:r>
      </w:hyperlink>
    </w:p>
    <w:p w:rsidR="00773F8D" w:rsidRDefault="00773F8D">
      <w:pPr>
        <w:adjustRightInd w:val="0"/>
        <w:snapToGrid w:val="0"/>
        <w:rPr>
          <w:rFonts w:ascii="微软雅黑" w:eastAsia="微软雅黑" w:hAnsi="微软雅黑"/>
        </w:rPr>
      </w:pPr>
    </w:p>
    <w:sectPr w:rsidR="00773F8D">
      <w:headerReference w:type="default" r:id="rId9"/>
      <w:pgSz w:w="11906" w:h="16838"/>
      <w:pgMar w:top="851" w:right="1106" w:bottom="284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155" w:rsidRDefault="000C6155">
      <w:r>
        <w:separator/>
      </w:r>
    </w:p>
  </w:endnote>
  <w:endnote w:type="continuationSeparator" w:id="0">
    <w:p w:rsidR="000C6155" w:rsidRDefault="000C6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Yahe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155" w:rsidRDefault="000C6155">
      <w:r>
        <w:separator/>
      </w:r>
    </w:p>
  </w:footnote>
  <w:footnote w:type="continuationSeparator" w:id="0">
    <w:p w:rsidR="000C6155" w:rsidRDefault="000C61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F8D" w:rsidRDefault="00773F8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0002D"/>
    <w:rsid w:val="000226EA"/>
    <w:rsid w:val="0003016D"/>
    <w:rsid w:val="0003170A"/>
    <w:rsid w:val="00041233"/>
    <w:rsid w:val="00041820"/>
    <w:rsid w:val="00053D6A"/>
    <w:rsid w:val="00067276"/>
    <w:rsid w:val="00074B7D"/>
    <w:rsid w:val="000853E3"/>
    <w:rsid w:val="00086939"/>
    <w:rsid w:val="00094D06"/>
    <w:rsid w:val="00097BBF"/>
    <w:rsid w:val="000C6155"/>
    <w:rsid w:val="000E41ED"/>
    <w:rsid w:val="000F2C31"/>
    <w:rsid w:val="000F6252"/>
    <w:rsid w:val="00102C38"/>
    <w:rsid w:val="001032B9"/>
    <w:rsid w:val="00121468"/>
    <w:rsid w:val="0012730D"/>
    <w:rsid w:val="00142038"/>
    <w:rsid w:val="00145830"/>
    <w:rsid w:val="00147339"/>
    <w:rsid w:val="00152A66"/>
    <w:rsid w:val="001533C3"/>
    <w:rsid w:val="001700E6"/>
    <w:rsid w:val="00172A27"/>
    <w:rsid w:val="00180EC6"/>
    <w:rsid w:val="001856A2"/>
    <w:rsid w:val="001910C0"/>
    <w:rsid w:val="001B130F"/>
    <w:rsid w:val="001D2719"/>
    <w:rsid w:val="001D6AA3"/>
    <w:rsid w:val="00210ED2"/>
    <w:rsid w:val="00212C98"/>
    <w:rsid w:val="00221148"/>
    <w:rsid w:val="002221AF"/>
    <w:rsid w:val="00227F4E"/>
    <w:rsid w:val="00233E31"/>
    <w:rsid w:val="00250E08"/>
    <w:rsid w:val="00254AC9"/>
    <w:rsid w:val="0027203B"/>
    <w:rsid w:val="002770FC"/>
    <w:rsid w:val="002771F4"/>
    <w:rsid w:val="00277BC9"/>
    <w:rsid w:val="00283E5B"/>
    <w:rsid w:val="002847E3"/>
    <w:rsid w:val="0028741E"/>
    <w:rsid w:val="00287667"/>
    <w:rsid w:val="002941C6"/>
    <w:rsid w:val="002B3456"/>
    <w:rsid w:val="002B7957"/>
    <w:rsid w:val="002C65FE"/>
    <w:rsid w:val="002E4DC8"/>
    <w:rsid w:val="002F67E7"/>
    <w:rsid w:val="00314E14"/>
    <w:rsid w:val="00330076"/>
    <w:rsid w:val="003465CE"/>
    <w:rsid w:val="003845EE"/>
    <w:rsid w:val="0039488A"/>
    <w:rsid w:val="003978EF"/>
    <w:rsid w:val="003B5C84"/>
    <w:rsid w:val="003C1F7B"/>
    <w:rsid w:val="003C5225"/>
    <w:rsid w:val="003D3D8D"/>
    <w:rsid w:val="003D6F4D"/>
    <w:rsid w:val="003F1286"/>
    <w:rsid w:val="004040BE"/>
    <w:rsid w:val="004341A4"/>
    <w:rsid w:val="00444E68"/>
    <w:rsid w:val="00446A3C"/>
    <w:rsid w:val="00451B1C"/>
    <w:rsid w:val="004544D9"/>
    <w:rsid w:val="00457CE1"/>
    <w:rsid w:val="00462287"/>
    <w:rsid w:val="00467F52"/>
    <w:rsid w:val="00471D5C"/>
    <w:rsid w:val="00481EBC"/>
    <w:rsid w:val="004923D0"/>
    <w:rsid w:val="004C0199"/>
    <w:rsid w:val="004D034B"/>
    <w:rsid w:val="004D088B"/>
    <w:rsid w:val="004D3E83"/>
    <w:rsid w:val="004D60EC"/>
    <w:rsid w:val="004E1C85"/>
    <w:rsid w:val="004E21A8"/>
    <w:rsid w:val="004E7B1C"/>
    <w:rsid w:val="004F51AA"/>
    <w:rsid w:val="004F69F3"/>
    <w:rsid w:val="00521FFE"/>
    <w:rsid w:val="00522A67"/>
    <w:rsid w:val="00525099"/>
    <w:rsid w:val="00526164"/>
    <w:rsid w:val="005316DF"/>
    <w:rsid w:val="00535922"/>
    <w:rsid w:val="005418A2"/>
    <w:rsid w:val="00545396"/>
    <w:rsid w:val="00552265"/>
    <w:rsid w:val="00570B12"/>
    <w:rsid w:val="0057214A"/>
    <w:rsid w:val="00574B5E"/>
    <w:rsid w:val="00581824"/>
    <w:rsid w:val="00586C52"/>
    <w:rsid w:val="00597475"/>
    <w:rsid w:val="005A3455"/>
    <w:rsid w:val="005B3215"/>
    <w:rsid w:val="005B64F4"/>
    <w:rsid w:val="005F28C7"/>
    <w:rsid w:val="005F54E5"/>
    <w:rsid w:val="00601D84"/>
    <w:rsid w:val="00607CBD"/>
    <w:rsid w:val="00614292"/>
    <w:rsid w:val="006212BC"/>
    <w:rsid w:val="00625F02"/>
    <w:rsid w:val="00630C6E"/>
    <w:rsid w:val="00631517"/>
    <w:rsid w:val="006377F1"/>
    <w:rsid w:val="0065445C"/>
    <w:rsid w:val="00664BB3"/>
    <w:rsid w:val="00666FBE"/>
    <w:rsid w:val="00667DD6"/>
    <w:rsid w:val="006841F0"/>
    <w:rsid w:val="00690871"/>
    <w:rsid w:val="00696D1D"/>
    <w:rsid w:val="00697EDB"/>
    <w:rsid w:val="006A6117"/>
    <w:rsid w:val="006A6C29"/>
    <w:rsid w:val="006C070D"/>
    <w:rsid w:val="006C29CF"/>
    <w:rsid w:val="006D4D52"/>
    <w:rsid w:val="006D58F6"/>
    <w:rsid w:val="006E0B6C"/>
    <w:rsid w:val="006F63F0"/>
    <w:rsid w:val="0072228A"/>
    <w:rsid w:val="00723672"/>
    <w:rsid w:val="0072375D"/>
    <w:rsid w:val="00727252"/>
    <w:rsid w:val="00727D9E"/>
    <w:rsid w:val="00730A92"/>
    <w:rsid w:val="0074162D"/>
    <w:rsid w:val="007702C0"/>
    <w:rsid w:val="00773F8D"/>
    <w:rsid w:val="007907E2"/>
    <w:rsid w:val="00797C98"/>
    <w:rsid w:val="007A1FB2"/>
    <w:rsid w:val="007B2160"/>
    <w:rsid w:val="007C16D0"/>
    <w:rsid w:val="007C19C9"/>
    <w:rsid w:val="007E1A59"/>
    <w:rsid w:val="007E5069"/>
    <w:rsid w:val="007E52B6"/>
    <w:rsid w:val="007F084A"/>
    <w:rsid w:val="00803CC2"/>
    <w:rsid w:val="00805988"/>
    <w:rsid w:val="00807170"/>
    <w:rsid w:val="00814B5F"/>
    <w:rsid w:val="00833106"/>
    <w:rsid w:val="008358A8"/>
    <w:rsid w:val="00862243"/>
    <w:rsid w:val="008629D0"/>
    <w:rsid w:val="00870D2F"/>
    <w:rsid w:val="0087506B"/>
    <w:rsid w:val="00885FEC"/>
    <w:rsid w:val="008A10E6"/>
    <w:rsid w:val="008B13B3"/>
    <w:rsid w:val="008D72C6"/>
    <w:rsid w:val="008E3373"/>
    <w:rsid w:val="008F0329"/>
    <w:rsid w:val="009043D2"/>
    <w:rsid w:val="00937A2B"/>
    <w:rsid w:val="0095309E"/>
    <w:rsid w:val="00957104"/>
    <w:rsid w:val="0097647E"/>
    <w:rsid w:val="00987926"/>
    <w:rsid w:val="009A572C"/>
    <w:rsid w:val="009C49C8"/>
    <w:rsid w:val="009E1088"/>
    <w:rsid w:val="00A06F47"/>
    <w:rsid w:val="00A0704D"/>
    <w:rsid w:val="00A2513A"/>
    <w:rsid w:val="00A6197E"/>
    <w:rsid w:val="00A87C3E"/>
    <w:rsid w:val="00AC237C"/>
    <w:rsid w:val="00AD6382"/>
    <w:rsid w:val="00AE47FC"/>
    <w:rsid w:val="00AF2084"/>
    <w:rsid w:val="00B21174"/>
    <w:rsid w:val="00B233A5"/>
    <w:rsid w:val="00B40B72"/>
    <w:rsid w:val="00B65E95"/>
    <w:rsid w:val="00BA0EF4"/>
    <w:rsid w:val="00BA31A0"/>
    <w:rsid w:val="00BB7042"/>
    <w:rsid w:val="00BC3D33"/>
    <w:rsid w:val="00BD2C69"/>
    <w:rsid w:val="00BD43D5"/>
    <w:rsid w:val="00C250C0"/>
    <w:rsid w:val="00C47B5E"/>
    <w:rsid w:val="00C63195"/>
    <w:rsid w:val="00C8097F"/>
    <w:rsid w:val="00C94F2C"/>
    <w:rsid w:val="00CC4957"/>
    <w:rsid w:val="00CD1E1D"/>
    <w:rsid w:val="00CE7924"/>
    <w:rsid w:val="00CF0C0C"/>
    <w:rsid w:val="00D03323"/>
    <w:rsid w:val="00D210DA"/>
    <w:rsid w:val="00D31683"/>
    <w:rsid w:val="00D44437"/>
    <w:rsid w:val="00D51E24"/>
    <w:rsid w:val="00D613F2"/>
    <w:rsid w:val="00D64466"/>
    <w:rsid w:val="00D67C69"/>
    <w:rsid w:val="00D925F7"/>
    <w:rsid w:val="00D960E0"/>
    <w:rsid w:val="00DA1A7D"/>
    <w:rsid w:val="00DA7F22"/>
    <w:rsid w:val="00DB5CE7"/>
    <w:rsid w:val="00DC3CDA"/>
    <w:rsid w:val="00DC5645"/>
    <w:rsid w:val="00DE67E0"/>
    <w:rsid w:val="00DF46EF"/>
    <w:rsid w:val="00E05691"/>
    <w:rsid w:val="00E256C7"/>
    <w:rsid w:val="00E32664"/>
    <w:rsid w:val="00E35D66"/>
    <w:rsid w:val="00E37050"/>
    <w:rsid w:val="00E37CE2"/>
    <w:rsid w:val="00E575F4"/>
    <w:rsid w:val="00E70029"/>
    <w:rsid w:val="00E7058D"/>
    <w:rsid w:val="00E7237D"/>
    <w:rsid w:val="00E73F3E"/>
    <w:rsid w:val="00E777F7"/>
    <w:rsid w:val="00E77D0F"/>
    <w:rsid w:val="00E90052"/>
    <w:rsid w:val="00E93B0E"/>
    <w:rsid w:val="00EB030B"/>
    <w:rsid w:val="00EB3B8F"/>
    <w:rsid w:val="00EE33F3"/>
    <w:rsid w:val="00F12FAB"/>
    <w:rsid w:val="00F13803"/>
    <w:rsid w:val="00F328A7"/>
    <w:rsid w:val="00F33B41"/>
    <w:rsid w:val="00F41D9D"/>
    <w:rsid w:val="00F42C15"/>
    <w:rsid w:val="00F560EC"/>
    <w:rsid w:val="00F576E3"/>
    <w:rsid w:val="00F63B38"/>
    <w:rsid w:val="00F7694C"/>
    <w:rsid w:val="00F80499"/>
    <w:rsid w:val="00F970B4"/>
    <w:rsid w:val="00FB3EBC"/>
    <w:rsid w:val="00FB5B4B"/>
    <w:rsid w:val="0B1B0480"/>
    <w:rsid w:val="39942BF9"/>
    <w:rsid w:val="4E192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6EB44F"/>
  <w15:docId w15:val="{685C7C7F-C184-4046-8BF2-549FE298D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Strong"/>
    <w:basedOn w:val="a0"/>
    <w:qFormat/>
  </w:style>
  <w:style w:type="character" w:styleId="a9">
    <w:name w:val="Hyperlink"/>
    <w:basedOn w:val="a0"/>
    <w:qFormat/>
    <w:rPr>
      <w:color w:val="0000FF"/>
      <w:u w:val="single"/>
    </w:rPr>
  </w:style>
  <w:style w:type="character" w:customStyle="1" w:styleId="ttag">
    <w:name w:val="t_tag"/>
    <w:basedOn w:val="a0"/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ngdougufen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C95E68E-9677-4440-BAB2-92C8DE0F2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1394</Characters>
  <Application>Microsoft Office Word</Application>
  <DocSecurity>0</DocSecurity>
  <Lines>11</Lines>
  <Paragraphs>3</Paragraphs>
  <ScaleCrop>false</ScaleCrop>
  <Company>gs</Company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 豆 股 份</dc:title>
  <dc:creator>gs</dc:creator>
  <cp:lastModifiedBy>杨萍</cp:lastModifiedBy>
  <cp:revision>36</cp:revision>
  <cp:lastPrinted>2411-12-30T00:00:00Z</cp:lastPrinted>
  <dcterms:created xsi:type="dcterms:W3CDTF">2015-09-06T08:26:00Z</dcterms:created>
  <dcterms:modified xsi:type="dcterms:W3CDTF">2018-03-19T15:24:00Z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