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2B21" w:rsidRDefault="00CD2B21">
      <w:pPr>
        <w:jc w:val="center"/>
        <w:rPr>
          <w:rFonts w:ascii="黑体" w:eastAsia="黑体" w:hAnsi="宋体"/>
          <w:b/>
          <w:kern w:val="0"/>
          <w:sz w:val="28"/>
        </w:rPr>
      </w:pPr>
      <w:proofErr w:type="gramStart"/>
      <w:r w:rsidRPr="00CD2B21">
        <w:rPr>
          <w:rFonts w:ascii="黑体" w:eastAsia="黑体" w:hAnsi="宋体"/>
          <w:b/>
          <w:kern w:val="0"/>
          <w:sz w:val="28"/>
        </w:rPr>
        <w:t>申万宏源证券</w:t>
      </w:r>
      <w:proofErr w:type="gramEnd"/>
      <w:r w:rsidRPr="00CD2B21">
        <w:rPr>
          <w:rFonts w:ascii="黑体" w:eastAsia="黑体" w:hAnsi="宋体"/>
          <w:b/>
          <w:kern w:val="0"/>
          <w:sz w:val="28"/>
        </w:rPr>
        <w:t>有限公司</w:t>
      </w:r>
    </w:p>
    <w:p w:rsidR="007A3AF0" w:rsidRDefault="007A3AF0">
      <w:pPr>
        <w:jc w:val="center"/>
        <w:rPr>
          <w:rFonts w:ascii="黑体" w:eastAsia="黑体" w:hAnsi="宋体"/>
          <w:b/>
          <w:kern w:val="0"/>
          <w:sz w:val="28"/>
        </w:rPr>
      </w:pPr>
      <w:r>
        <w:rPr>
          <w:rFonts w:ascii="黑体" w:eastAsia="黑体" w:hAnsi="宋体" w:hint="eastAsia"/>
          <w:b/>
          <w:kern w:val="0"/>
          <w:sz w:val="28"/>
        </w:rPr>
        <w:t>201</w:t>
      </w:r>
      <w:r w:rsidR="00D92CD6">
        <w:rPr>
          <w:rFonts w:ascii="黑体" w:eastAsia="黑体" w:hAnsi="宋体" w:hint="eastAsia"/>
          <w:b/>
          <w:kern w:val="0"/>
          <w:sz w:val="28"/>
        </w:rPr>
        <w:t>9</w:t>
      </w:r>
      <w:r>
        <w:rPr>
          <w:rFonts w:ascii="黑体" w:eastAsia="黑体" w:hAnsi="宋体" w:hint="eastAsia"/>
          <w:b/>
          <w:kern w:val="0"/>
          <w:sz w:val="28"/>
        </w:rPr>
        <w:t>年度博士后研究人员招聘简章</w:t>
      </w:r>
    </w:p>
    <w:p w:rsidR="007A3AF0" w:rsidRDefault="007A3AF0">
      <w:pPr>
        <w:jc w:val="center"/>
        <w:rPr>
          <w:rFonts w:ascii="宋体" w:hAnsi="宋体"/>
          <w:b/>
          <w:color w:val="003399"/>
          <w:kern w:val="0"/>
          <w:sz w:val="24"/>
        </w:rPr>
      </w:pPr>
    </w:p>
    <w:p w:rsidR="00CA3D99" w:rsidRPr="002B7650" w:rsidRDefault="00CA3D99" w:rsidP="00CA3D99">
      <w:pPr>
        <w:spacing w:line="360" w:lineRule="auto"/>
        <w:ind w:firstLineChars="174" w:firstLine="418"/>
        <w:rPr>
          <w:rFonts w:ascii="宋体" w:hAnsi="宋体"/>
          <w:sz w:val="24"/>
          <w:szCs w:val="24"/>
        </w:rPr>
      </w:pPr>
      <w:proofErr w:type="gramStart"/>
      <w:r w:rsidRPr="002B7650">
        <w:rPr>
          <w:rFonts w:ascii="宋体" w:hAnsi="宋体"/>
          <w:sz w:val="24"/>
          <w:szCs w:val="24"/>
        </w:rPr>
        <w:t>申万宏源证券</w:t>
      </w:r>
      <w:proofErr w:type="gramEnd"/>
      <w:r w:rsidRPr="002B7650">
        <w:rPr>
          <w:rFonts w:ascii="宋体" w:hAnsi="宋体"/>
          <w:sz w:val="24"/>
          <w:szCs w:val="24"/>
        </w:rPr>
        <w:t>有限公司</w:t>
      </w:r>
      <w:r w:rsidR="007546CB">
        <w:rPr>
          <w:rFonts w:ascii="宋体" w:hAnsi="宋体" w:hint="eastAsia"/>
          <w:sz w:val="24"/>
          <w:szCs w:val="24"/>
        </w:rPr>
        <w:t>（简称“申万宏源”），</w:t>
      </w:r>
      <w:r w:rsidRPr="002B7650">
        <w:rPr>
          <w:rFonts w:ascii="宋体" w:hAnsi="宋体"/>
          <w:sz w:val="24"/>
          <w:szCs w:val="24"/>
        </w:rPr>
        <w:t>是由新中国第一家股份制证券公司——申银万国证券股份有限公司与国内资本市场第一家上市证券公司——宏</w:t>
      </w:r>
      <w:proofErr w:type="gramStart"/>
      <w:r w:rsidRPr="002B7650">
        <w:rPr>
          <w:rFonts w:ascii="宋体" w:hAnsi="宋体"/>
          <w:sz w:val="24"/>
          <w:szCs w:val="24"/>
        </w:rPr>
        <w:t>源证券</w:t>
      </w:r>
      <w:proofErr w:type="gramEnd"/>
      <w:r w:rsidRPr="002B7650">
        <w:rPr>
          <w:rFonts w:ascii="宋体" w:hAnsi="宋体"/>
          <w:sz w:val="24"/>
          <w:szCs w:val="24"/>
        </w:rPr>
        <w:t>股份有限公司，于2015年1月16日合并组建而成。公司注册资本</w:t>
      </w:r>
      <w:r w:rsidR="007546CB">
        <w:rPr>
          <w:rFonts w:ascii="宋体" w:hAnsi="宋体" w:hint="eastAsia"/>
          <w:sz w:val="24"/>
          <w:szCs w:val="24"/>
        </w:rPr>
        <w:t>4</w:t>
      </w:r>
      <w:r w:rsidRPr="002B7650">
        <w:rPr>
          <w:rFonts w:ascii="宋体" w:hAnsi="宋体"/>
          <w:sz w:val="24"/>
          <w:szCs w:val="24"/>
        </w:rPr>
        <w:t>30亿元，拥有员工近8000名，在全国设有</w:t>
      </w:r>
      <w:r w:rsidR="007546CB">
        <w:rPr>
          <w:rFonts w:ascii="宋体" w:hAnsi="宋体" w:hint="eastAsia"/>
          <w:sz w:val="24"/>
          <w:szCs w:val="24"/>
        </w:rPr>
        <w:t>34</w:t>
      </w:r>
      <w:r w:rsidRPr="002B7650">
        <w:rPr>
          <w:rFonts w:ascii="宋体" w:hAnsi="宋体"/>
          <w:sz w:val="24"/>
          <w:szCs w:val="24"/>
        </w:rPr>
        <w:t>家</w:t>
      </w:r>
      <w:r w:rsidR="007546CB">
        <w:rPr>
          <w:rFonts w:ascii="宋体" w:hAnsi="宋体" w:hint="eastAsia"/>
          <w:sz w:val="24"/>
          <w:szCs w:val="24"/>
        </w:rPr>
        <w:t>区域</w:t>
      </w:r>
      <w:r w:rsidRPr="002B7650">
        <w:rPr>
          <w:rFonts w:ascii="宋体" w:hAnsi="宋体"/>
          <w:sz w:val="24"/>
          <w:szCs w:val="24"/>
        </w:rPr>
        <w:t>分公司和</w:t>
      </w:r>
      <w:r w:rsidR="007546CB">
        <w:rPr>
          <w:rFonts w:ascii="宋体" w:hAnsi="宋体"/>
          <w:sz w:val="24"/>
          <w:szCs w:val="24"/>
        </w:rPr>
        <w:t>30</w:t>
      </w:r>
      <w:r w:rsidR="007546CB">
        <w:rPr>
          <w:rFonts w:ascii="宋体" w:hAnsi="宋体" w:hint="eastAsia"/>
          <w:sz w:val="24"/>
          <w:szCs w:val="24"/>
        </w:rPr>
        <w:t>3</w:t>
      </w:r>
      <w:r w:rsidRPr="002B7650">
        <w:rPr>
          <w:rFonts w:ascii="宋体" w:hAnsi="宋体"/>
          <w:sz w:val="24"/>
          <w:szCs w:val="24"/>
        </w:rPr>
        <w:t>家营业部</w:t>
      </w:r>
      <w:r w:rsidR="002B7650" w:rsidRPr="002B7650">
        <w:rPr>
          <w:rFonts w:ascii="宋体" w:hAnsi="宋体"/>
          <w:sz w:val="24"/>
          <w:szCs w:val="24"/>
        </w:rPr>
        <w:t>（</w:t>
      </w:r>
      <w:proofErr w:type="gramStart"/>
      <w:r w:rsidR="002B7650" w:rsidRPr="002B7650">
        <w:rPr>
          <w:rFonts w:ascii="宋体" w:hAnsi="宋体"/>
          <w:sz w:val="24"/>
          <w:szCs w:val="24"/>
        </w:rPr>
        <w:t>含</w:t>
      </w:r>
      <w:r w:rsidR="007546CB">
        <w:rPr>
          <w:rFonts w:ascii="宋体" w:hAnsi="宋体" w:hint="eastAsia"/>
          <w:sz w:val="24"/>
          <w:szCs w:val="24"/>
        </w:rPr>
        <w:t>申万</w:t>
      </w:r>
      <w:proofErr w:type="gramEnd"/>
      <w:r w:rsidR="007546CB">
        <w:rPr>
          <w:rFonts w:ascii="宋体" w:hAnsi="宋体" w:hint="eastAsia"/>
          <w:sz w:val="24"/>
          <w:szCs w:val="24"/>
        </w:rPr>
        <w:t>宏源</w:t>
      </w:r>
      <w:r w:rsidR="002B7650" w:rsidRPr="002B7650">
        <w:rPr>
          <w:rFonts w:ascii="宋体" w:hAnsi="宋体"/>
          <w:sz w:val="24"/>
          <w:szCs w:val="24"/>
        </w:rPr>
        <w:t>西部证券</w:t>
      </w:r>
      <w:r w:rsidR="007546CB">
        <w:rPr>
          <w:rFonts w:ascii="宋体" w:hAnsi="宋体" w:hint="eastAsia"/>
          <w:sz w:val="24"/>
          <w:szCs w:val="24"/>
        </w:rPr>
        <w:t>公司</w:t>
      </w:r>
      <w:r w:rsidR="002B7650" w:rsidRPr="002B7650">
        <w:rPr>
          <w:rFonts w:ascii="宋体" w:hAnsi="宋体"/>
          <w:sz w:val="24"/>
          <w:szCs w:val="24"/>
        </w:rPr>
        <w:t>）</w:t>
      </w:r>
      <w:r w:rsidRPr="002B7650">
        <w:rPr>
          <w:rFonts w:ascii="宋体" w:hAnsi="宋体"/>
          <w:sz w:val="24"/>
          <w:szCs w:val="24"/>
        </w:rPr>
        <w:t>，并设有香港、</w:t>
      </w:r>
      <w:r w:rsidR="007546CB">
        <w:rPr>
          <w:rFonts w:ascii="宋体" w:hAnsi="宋体" w:hint="eastAsia"/>
          <w:sz w:val="24"/>
          <w:szCs w:val="24"/>
        </w:rPr>
        <w:t>伦敦、</w:t>
      </w:r>
      <w:r w:rsidRPr="002B7650">
        <w:rPr>
          <w:rFonts w:ascii="宋体" w:hAnsi="宋体"/>
          <w:sz w:val="24"/>
          <w:szCs w:val="24"/>
        </w:rPr>
        <w:t>东京、新加坡、首尔等海外分支机构。</w:t>
      </w:r>
      <w:r w:rsidR="00A36F42">
        <w:rPr>
          <w:rFonts w:ascii="宋体" w:hAnsi="宋体" w:hint="eastAsia"/>
          <w:sz w:val="24"/>
          <w:szCs w:val="24"/>
        </w:rPr>
        <w:t>公司目前拥有全面的证券类业务资格。</w:t>
      </w:r>
      <w:r w:rsidR="00395B0F" w:rsidRPr="002B7650">
        <w:rPr>
          <w:rFonts w:ascii="宋体" w:hAnsi="宋体"/>
          <w:sz w:val="24"/>
          <w:szCs w:val="24"/>
        </w:rPr>
        <w:t>公司将在中投公司、中央汇金公司等股东单位的大力支持下，契合国家发展战略重点布局上海、新疆、香港、新加坡等区域，通过转型创新不断做大做强，</w:t>
      </w:r>
      <w:r w:rsidR="002B7650" w:rsidRPr="002B7650">
        <w:rPr>
          <w:rFonts w:ascii="宋体" w:hAnsi="宋体"/>
          <w:sz w:val="24"/>
          <w:szCs w:val="24"/>
        </w:rPr>
        <w:t>朝着“具有国际竞争力、品牌影响力和系统重要性的现代投资银行”的目标加快迈进，</w:t>
      </w:r>
      <w:r w:rsidR="00395B0F" w:rsidRPr="002B7650">
        <w:rPr>
          <w:rFonts w:ascii="宋体" w:hAnsi="宋体"/>
          <w:sz w:val="24"/>
          <w:szCs w:val="24"/>
        </w:rPr>
        <w:t>为中国资本市场的创新发展</w:t>
      </w:r>
      <w:r w:rsidR="001023C2" w:rsidRPr="002B7650">
        <w:rPr>
          <w:rFonts w:ascii="宋体" w:hAnsi="宋体" w:hint="eastAsia"/>
          <w:sz w:val="24"/>
          <w:szCs w:val="24"/>
        </w:rPr>
        <w:t>做</w:t>
      </w:r>
      <w:r w:rsidR="00395B0F" w:rsidRPr="002B7650">
        <w:rPr>
          <w:rFonts w:ascii="宋体" w:hAnsi="宋体"/>
          <w:sz w:val="24"/>
          <w:szCs w:val="24"/>
        </w:rPr>
        <w:t>出积极贡献。</w:t>
      </w:r>
    </w:p>
    <w:p w:rsidR="00CE365B" w:rsidRDefault="00CA3D99" w:rsidP="00A92D01">
      <w:pPr>
        <w:spacing w:line="360" w:lineRule="auto"/>
        <w:ind w:firstLineChars="174" w:firstLine="418"/>
        <w:rPr>
          <w:rFonts w:asciiTheme="minorEastAsia" w:eastAsiaTheme="minorEastAsia" w:hAnsiTheme="minorEastAsia"/>
          <w:sz w:val="24"/>
        </w:rPr>
      </w:pPr>
      <w:r w:rsidRPr="002B7650">
        <w:rPr>
          <w:rFonts w:ascii="宋体" w:hAnsi="宋体" w:hint="eastAsia"/>
          <w:sz w:val="24"/>
          <w:szCs w:val="24"/>
        </w:rPr>
        <w:t>公司</w:t>
      </w:r>
      <w:r w:rsidR="00142419" w:rsidRPr="002B7650">
        <w:rPr>
          <w:rFonts w:ascii="宋体" w:hAnsi="宋体" w:hint="eastAsia"/>
          <w:sz w:val="24"/>
          <w:szCs w:val="24"/>
        </w:rPr>
        <w:t>博士后科研工作站（</w:t>
      </w:r>
      <w:r w:rsidRPr="002B7650">
        <w:rPr>
          <w:rFonts w:ascii="宋体" w:hAnsi="宋体" w:hint="eastAsia"/>
          <w:sz w:val="24"/>
          <w:szCs w:val="24"/>
        </w:rPr>
        <w:t>简称：工作站）于</w:t>
      </w:r>
      <w:r w:rsidRPr="002B7650">
        <w:rPr>
          <w:rFonts w:ascii="宋体" w:hAnsi="宋体"/>
          <w:sz w:val="24"/>
          <w:szCs w:val="24"/>
        </w:rPr>
        <w:t>2008</w:t>
      </w:r>
      <w:r w:rsidRPr="002B7650">
        <w:rPr>
          <w:rFonts w:ascii="宋体" w:hAnsi="宋体" w:hint="eastAsia"/>
          <w:sz w:val="24"/>
          <w:szCs w:val="24"/>
        </w:rPr>
        <w:t>年</w:t>
      </w:r>
      <w:r w:rsidRPr="002B7650">
        <w:rPr>
          <w:rFonts w:ascii="宋体" w:hAnsi="宋体"/>
          <w:sz w:val="24"/>
          <w:szCs w:val="24"/>
        </w:rPr>
        <w:t>6</w:t>
      </w:r>
      <w:r w:rsidRPr="002B7650">
        <w:rPr>
          <w:rFonts w:ascii="宋体" w:hAnsi="宋体" w:hint="eastAsia"/>
          <w:sz w:val="24"/>
          <w:szCs w:val="24"/>
        </w:rPr>
        <w:t>月</w:t>
      </w:r>
      <w:r w:rsidRPr="002B7650">
        <w:rPr>
          <w:rFonts w:ascii="宋体" w:hAnsi="宋体"/>
          <w:sz w:val="24"/>
          <w:szCs w:val="24"/>
        </w:rPr>
        <w:t>23</w:t>
      </w:r>
      <w:r w:rsidRPr="002B7650">
        <w:rPr>
          <w:rFonts w:ascii="宋体" w:hAnsi="宋体" w:hint="eastAsia"/>
          <w:sz w:val="24"/>
          <w:szCs w:val="24"/>
        </w:rPr>
        <w:t>日经国家人力资源和社会保障部批准成立</w:t>
      </w:r>
      <w:r w:rsidR="00395B0F" w:rsidRPr="002B7650">
        <w:rPr>
          <w:rFonts w:ascii="宋体" w:hAnsi="宋体" w:hint="eastAsia"/>
          <w:sz w:val="24"/>
          <w:szCs w:val="24"/>
        </w:rPr>
        <w:t>，</w:t>
      </w:r>
      <w:r w:rsidR="00A6150E" w:rsidRPr="002B7650">
        <w:rPr>
          <w:rFonts w:ascii="宋体" w:hAnsi="宋体" w:hint="eastAsia"/>
          <w:sz w:val="24"/>
          <w:szCs w:val="24"/>
        </w:rPr>
        <w:t>是</w:t>
      </w:r>
      <w:r w:rsidR="00A92D01" w:rsidRPr="002B7650">
        <w:rPr>
          <w:rFonts w:ascii="宋体" w:hAnsi="宋体" w:hint="eastAsia"/>
          <w:sz w:val="24"/>
          <w:szCs w:val="24"/>
        </w:rPr>
        <w:t>公司吸引、培养和使用高层次优秀人才的重要平台。</w:t>
      </w:r>
      <w:r w:rsidR="00CE365B" w:rsidRPr="002B7650">
        <w:rPr>
          <w:rFonts w:ascii="宋体" w:hAnsi="宋体"/>
          <w:sz w:val="24"/>
          <w:szCs w:val="24"/>
        </w:rPr>
        <w:t>工作站</w:t>
      </w:r>
      <w:r w:rsidR="00CE365B" w:rsidRPr="002B7650">
        <w:rPr>
          <w:rFonts w:ascii="宋体" w:hAnsi="宋体" w:hint="eastAsia"/>
          <w:sz w:val="24"/>
          <w:szCs w:val="24"/>
        </w:rPr>
        <w:t>拥有</w:t>
      </w:r>
      <w:r w:rsidR="00CE365B" w:rsidRPr="002B7650">
        <w:rPr>
          <w:rFonts w:ascii="宋体" w:hAnsi="宋体"/>
          <w:sz w:val="24"/>
          <w:szCs w:val="24"/>
        </w:rPr>
        <w:t>雄厚</w:t>
      </w:r>
      <w:r w:rsidR="00CE365B" w:rsidRPr="002B7650">
        <w:rPr>
          <w:rFonts w:ascii="宋体" w:hAnsi="宋体" w:hint="eastAsia"/>
          <w:sz w:val="24"/>
          <w:szCs w:val="24"/>
        </w:rPr>
        <w:t>的</w:t>
      </w:r>
      <w:r w:rsidR="00CE365B" w:rsidRPr="002B7650">
        <w:rPr>
          <w:rFonts w:ascii="宋体" w:hAnsi="宋体"/>
          <w:sz w:val="24"/>
          <w:szCs w:val="24"/>
        </w:rPr>
        <w:t>指导专家力量</w:t>
      </w:r>
      <w:r w:rsidR="00CE365B" w:rsidRPr="002B7650">
        <w:rPr>
          <w:rFonts w:ascii="宋体" w:hAnsi="宋体" w:hint="eastAsia"/>
          <w:sz w:val="24"/>
          <w:szCs w:val="24"/>
        </w:rPr>
        <w:t>，为博士后</w:t>
      </w:r>
      <w:r w:rsidR="00CE365B" w:rsidRPr="002B7650">
        <w:rPr>
          <w:rFonts w:ascii="宋体" w:hAnsi="宋体"/>
          <w:sz w:val="24"/>
          <w:szCs w:val="24"/>
        </w:rPr>
        <w:t>提供优越的科研条件和工作环境</w:t>
      </w:r>
      <w:r w:rsidR="00CE365B" w:rsidRPr="002B7650">
        <w:rPr>
          <w:rFonts w:ascii="宋体" w:hAnsi="宋体" w:hint="eastAsia"/>
          <w:sz w:val="24"/>
          <w:szCs w:val="24"/>
        </w:rPr>
        <w:t>。工作站</w:t>
      </w:r>
      <w:r w:rsidR="00D92CD6">
        <w:rPr>
          <w:rFonts w:ascii="宋体" w:hAnsi="宋体" w:hint="eastAsia"/>
          <w:sz w:val="24"/>
          <w:szCs w:val="24"/>
        </w:rPr>
        <w:t>2019</w:t>
      </w:r>
      <w:r w:rsidR="00726009" w:rsidRPr="002B7650">
        <w:rPr>
          <w:rFonts w:ascii="宋体" w:hAnsi="宋体" w:hint="eastAsia"/>
          <w:sz w:val="24"/>
          <w:szCs w:val="24"/>
        </w:rPr>
        <w:t>年度面向海内外公开招收若干名</w:t>
      </w:r>
      <w:r w:rsidR="00CE365B" w:rsidRPr="002B7650">
        <w:rPr>
          <w:rFonts w:ascii="宋体" w:hAnsi="宋体" w:hint="eastAsia"/>
          <w:sz w:val="24"/>
          <w:szCs w:val="24"/>
        </w:rPr>
        <w:t>博士后研究人员。</w:t>
      </w:r>
    </w:p>
    <w:p w:rsidR="007A3AF0" w:rsidRDefault="00316408">
      <w:pPr>
        <w:wordWrap w:val="0"/>
        <w:spacing w:line="360" w:lineRule="auto"/>
        <w:rPr>
          <w:rFonts w:ascii="ˎ̥" w:hAnsi="ˎ̥"/>
          <w:b/>
          <w:sz w:val="28"/>
        </w:rPr>
      </w:pPr>
      <w:r>
        <w:rPr>
          <w:rFonts w:ascii="ˎ̥" w:hAnsi="ˎ̥" w:hint="eastAsia"/>
          <w:b/>
          <w:sz w:val="28"/>
        </w:rPr>
        <w:t>一</w:t>
      </w:r>
      <w:r w:rsidR="007A3AF0">
        <w:rPr>
          <w:rFonts w:ascii="ˎ̥" w:hAnsi="ˎ̥" w:hint="eastAsia"/>
          <w:b/>
          <w:sz w:val="28"/>
        </w:rPr>
        <w:t>、工作站招收博士后研究人员的基本条件</w:t>
      </w:r>
    </w:p>
    <w:p w:rsidR="007A3AF0" w:rsidRPr="002B7650" w:rsidRDefault="007A3AF0" w:rsidP="00E149EF">
      <w:pPr>
        <w:spacing w:line="360" w:lineRule="auto"/>
        <w:ind w:leftChars="171" w:left="359" w:firstLineChars="27" w:firstLine="65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1. 具有良好的政治思想素质和道德水准，遵守中国法律；</w:t>
      </w:r>
    </w:p>
    <w:p w:rsidR="00CD2B21" w:rsidRPr="002B7650" w:rsidRDefault="007A3AF0" w:rsidP="00E149EF">
      <w:pPr>
        <w:spacing w:line="360" w:lineRule="auto"/>
        <w:ind w:leftChars="171" w:left="359" w:firstLineChars="27" w:firstLine="65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2. 最近三年在国内外获得博士学位，或即将获得博士学位者</w:t>
      </w:r>
      <w:r w:rsidR="00CD2B21" w:rsidRPr="002B7650">
        <w:rPr>
          <w:rFonts w:ascii="宋体" w:hAnsi="宋体" w:hint="eastAsia"/>
          <w:sz w:val="24"/>
          <w:szCs w:val="24"/>
        </w:rPr>
        <w:t>；</w:t>
      </w:r>
    </w:p>
    <w:p w:rsidR="007A3AF0" w:rsidRPr="002B7650" w:rsidRDefault="00CD2B21" w:rsidP="00E149EF">
      <w:pPr>
        <w:spacing w:line="360" w:lineRule="auto"/>
        <w:ind w:leftChars="171" w:left="359" w:firstLineChars="27" w:firstLine="65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3．</w:t>
      </w:r>
      <w:r w:rsidR="00CE365B" w:rsidRPr="002B7650">
        <w:rPr>
          <w:rFonts w:ascii="宋体" w:hAnsi="宋体" w:hint="eastAsia"/>
          <w:sz w:val="24"/>
          <w:szCs w:val="24"/>
        </w:rPr>
        <w:t>年龄</w:t>
      </w:r>
      <w:r w:rsidR="00502C42" w:rsidRPr="002B7650">
        <w:rPr>
          <w:rFonts w:ascii="宋体" w:hAnsi="宋体" w:hint="eastAsia"/>
          <w:sz w:val="24"/>
          <w:szCs w:val="24"/>
        </w:rPr>
        <w:t>一般</w:t>
      </w:r>
      <w:r w:rsidR="00CE365B" w:rsidRPr="002B7650">
        <w:rPr>
          <w:rFonts w:ascii="宋体" w:hAnsi="宋体" w:hint="eastAsia"/>
          <w:sz w:val="24"/>
          <w:szCs w:val="24"/>
        </w:rPr>
        <w:t>在35周岁以下，身体健康；</w:t>
      </w:r>
    </w:p>
    <w:p w:rsidR="007A3AF0" w:rsidRPr="002B7650" w:rsidRDefault="00CD2B21" w:rsidP="00E149EF">
      <w:pPr>
        <w:spacing w:line="360" w:lineRule="auto"/>
        <w:ind w:leftChars="171" w:left="359" w:firstLineChars="27" w:firstLine="65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4</w:t>
      </w:r>
      <w:r w:rsidR="007A3AF0" w:rsidRPr="002B7650">
        <w:rPr>
          <w:rFonts w:ascii="宋体" w:hAnsi="宋体" w:hint="eastAsia"/>
          <w:sz w:val="24"/>
          <w:szCs w:val="24"/>
        </w:rPr>
        <w:t>. 英语读、写、听、译熟练；</w:t>
      </w:r>
    </w:p>
    <w:p w:rsidR="007A3AF0" w:rsidRPr="002B7650" w:rsidRDefault="00CD2B21" w:rsidP="00E149EF">
      <w:pPr>
        <w:spacing w:line="360" w:lineRule="auto"/>
        <w:ind w:leftChars="171" w:left="359" w:firstLineChars="27" w:firstLine="65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5</w:t>
      </w:r>
      <w:r w:rsidR="007A3AF0" w:rsidRPr="002B7650">
        <w:rPr>
          <w:rFonts w:ascii="宋体" w:hAnsi="宋体" w:hint="eastAsia"/>
          <w:sz w:val="24"/>
          <w:szCs w:val="24"/>
        </w:rPr>
        <w:t>. 能够全脱产在本站进行博士后工作；</w:t>
      </w:r>
    </w:p>
    <w:p w:rsidR="00E149EF" w:rsidRPr="002B7650" w:rsidRDefault="00CD2B21" w:rsidP="00E149EF">
      <w:pPr>
        <w:spacing w:line="360" w:lineRule="auto"/>
        <w:ind w:leftChars="171" w:left="359" w:firstLineChars="27" w:firstLine="65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6</w:t>
      </w:r>
      <w:r w:rsidR="007A3AF0" w:rsidRPr="002B7650">
        <w:rPr>
          <w:rFonts w:ascii="宋体" w:hAnsi="宋体" w:hint="eastAsia"/>
          <w:sz w:val="24"/>
          <w:szCs w:val="24"/>
        </w:rPr>
        <w:t>. 同等条件下，有金融行业从业经验者优先。</w:t>
      </w:r>
    </w:p>
    <w:p w:rsidR="007A3AF0" w:rsidRDefault="00316408">
      <w:pPr>
        <w:wordWrap w:val="0"/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二</w:t>
      </w:r>
      <w:r w:rsidR="007A3AF0">
        <w:rPr>
          <w:rFonts w:hint="eastAsia"/>
          <w:b/>
          <w:sz w:val="28"/>
        </w:rPr>
        <w:t>、研究课题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大数据在现代人力资源管理模式中的应用研究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集团化人力资源管</w:t>
      </w:r>
      <w:proofErr w:type="gramStart"/>
      <w:r w:rsidRPr="00244B73">
        <w:rPr>
          <w:rFonts w:ascii="宋体" w:hAnsi="宋体" w:hint="eastAsia"/>
          <w:sz w:val="24"/>
          <w:szCs w:val="24"/>
        </w:rPr>
        <w:t>控模式</w:t>
      </w:r>
      <w:proofErr w:type="gramEnd"/>
      <w:r w:rsidRPr="00244B73">
        <w:rPr>
          <w:rFonts w:ascii="宋体" w:hAnsi="宋体" w:hint="eastAsia"/>
          <w:sz w:val="24"/>
          <w:szCs w:val="24"/>
        </w:rPr>
        <w:t>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市值管理在现代企业综合金融服务中的应用研究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lastRenderedPageBreak/>
        <w:t>集团化证券公司的风险并表、风险计算和评估研究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证券公司内部信用评级体系研究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大数据和人工智能在证券公司的应用研究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大数据在证券公司风险管控中的应用研究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证券公司跨境业务风险管理研究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证券公司大宗商品交易业务模式研究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证券公司零售业务财富管理化模式研究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期权风险管理在证券投资中的应用研究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金融衍生品与融资融券业务结合模式研究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proofErr w:type="gramStart"/>
      <w:r w:rsidRPr="00244B73">
        <w:rPr>
          <w:rFonts w:ascii="宋体" w:hAnsi="宋体" w:hint="eastAsia"/>
          <w:sz w:val="24"/>
          <w:szCs w:val="24"/>
        </w:rPr>
        <w:t>智能投顾在</w:t>
      </w:r>
      <w:proofErr w:type="gramEnd"/>
      <w:r w:rsidRPr="00244B73">
        <w:rPr>
          <w:rFonts w:ascii="宋体" w:hAnsi="宋体" w:hint="eastAsia"/>
          <w:sz w:val="24"/>
          <w:szCs w:val="24"/>
        </w:rPr>
        <w:t>金融理财业务中的应用研究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科技创新企业的估值方法研究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注册制下的审核机制和承销业务风险研究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中国股权投资一、二级市场的联动关系研究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农产品衍生品的期货业务模式研究</w:t>
      </w:r>
    </w:p>
    <w:p w:rsidR="00244B73" w:rsidRPr="00244B73" w:rsidRDefault="00244B73" w:rsidP="00300FE3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44B73">
        <w:rPr>
          <w:rFonts w:ascii="宋体" w:hAnsi="宋体" w:hint="eastAsia"/>
          <w:sz w:val="24"/>
          <w:szCs w:val="24"/>
        </w:rPr>
        <w:t>场外期权业务信用风险管理研究</w:t>
      </w:r>
    </w:p>
    <w:p w:rsidR="007A3AF0" w:rsidRPr="00E149EF" w:rsidRDefault="00316408">
      <w:pPr>
        <w:spacing w:line="360" w:lineRule="auto"/>
        <w:outlineLvl w:val="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</w:t>
      </w:r>
      <w:r w:rsidR="007A3AF0" w:rsidRPr="00E149EF">
        <w:rPr>
          <w:rFonts w:ascii="宋体" w:hAnsi="宋体" w:hint="eastAsia"/>
          <w:b/>
          <w:sz w:val="28"/>
        </w:rPr>
        <w:t>、报名要求</w:t>
      </w:r>
    </w:p>
    <w:p w:rsidR="00FA31AF" w:rsidRPr="002B7650" w:rsidRDefault="00726009" w:rsidP="00726009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申请人可从以上</w:t>
      </w:r>
      <w:r w:rsidR="00280266" w:rsidRPr="002B7650">
        <w:rPr>
          <w:rFonts w:ascii="宋体" w:hAnsi="宋体" w:hint="eastAsia"/>
          <w:sz w:val="24"/>
          <w:szCs w:val="24"/>
        </w:rPr>
        <w:t>研究</w:t>
      </w:r>
      <w:r w:rsidRPr="002B7650">
        <w:rPr>
          <w:rFonts w:ascii="宋体" w:hAnsi="宋体" w:hint="eastAsia"/>
          <w:sz w:val="24"/>
          <w:szCs w:val="24"/>
        </w:rPr>
        <w:t>课题中任选一项进行申报，并</w:t>
      </w:r>
      <w:r w:rsidR="007A3AF0" w:rsidRPr="002B7650">
        <w:rPr>
          <w:rFonts w:ascii="宋体" w:hAnsi="宋体" w:hint="eastAsia"/>
          <w:sz w:val="24"/>
          <w:szCs w:val="24"/>
        </w:rPr>
        <w:t>请于</w:t>
      </w:r>
      <w:r w:rsidR="007A3AF0" w:rsidRPr="002B7650">
        <w:rPr>
          <w:rFonts w:ascii="宋体" w:hAnsi="宋体" w:hint="eastAsia"/>
          <w:b/>
          <w:sz w:val="24"/>
          <w:szCs w:val="24"/>
          <w:u w:val="single"/>
        </w:rPr>
        <w:t>201</w:t>
      </w:r>
      <w:r w:rsidR="00D92CD6">
        <w:rPr>
          <w:rFonts w:ascii="宋体" w:hAnsi="宋体" w:hint="eastAsia"/>
          <w:b/>
          <w:sz w:val="24"/>
          <w:szCs w:val="24"/>
          <w:u w:val="single"/>
        </w:rPr>
        <w:t>9</w:t>
      </w:r>
      <w:r w:rsidR="00FC00C3" w:rsidRPr="002B7650">
        <w:rPr>
          <w:rFonts w:ascii="宋体" w:hAnsi="宋体" w:hint="eastAsia"/>
          <w:b/>
          <w:sz w:val="24"/>
          <w:szCs w:val="24"/>
          <w:u w:val="single"/>
        </w:rPr>
        <w:t>年</w:t>
      </w:r>
      <w:r w:rsidR="00A71963" w:rsidRPr="002B7650">
        <w:rPr>
          <w:rFonts w:ascii="宋体" w:hAnsi="宋体" w:hint="eastAsia"/>
          <w:b/>
          <w:sz w:val="24"/>
          <w:szCs w:val="24"/>
          <w:u w:val="single"/>
        </w:rPr>
        <w:t>4</w:t>
      </w:r>
      <w:r w:rsidR="00FC00C3" w:rsidRPr="002B7650">
        <w:rPr>
          <w:rFonts w:ascii="宋体" w:hAnsi="宋体" w:hint="eastAsia"/>
          <w:b/>
          <w:sz w:val="24"/>
          <w:szCs w:val="24"/>
          <w:u w:val="single"/>
        </w:rPr>
        <w:t>月</w:t>
      </w:r>
      <w:r w:rsidR="00A71963" w:rsidRPr="002B7650">
        <w:rPr>
          <w:rFonts w:ascii="宋体" w:hAnsi="宋体" w:hint="eastAsia"/>
          <w:b/>
          <w:sz w:val="24"/>
          <w:szCs w:val="24"/>
          <w:u w:val="single"/>
        </w:rPr>
        <w:t>30</w:t>
      </w:r>
      <w:r w:rsidR="007A3AF0" w:rsidRPr="002B7650">
        <w:rPr>
          <w:rFonts w:ascii="宋体" w:hAnsi="宋体" w:hint="eastAsia"/>
          <w:b/>
          <w:sz w:val="24"/>
          <w:szCs w:val="24"/>
          <w:u w:val="single"/>
        </w:rPr>
        <w:t>日</w:t>
      </w:r>
      <w:r w:rsidR="007A3AF0" w:rsidRPr="002B7650">
        <w:rPr>
          <w:rFonts w:ascii="宋体" w:hAnsi="宋体" w:hint="eastAsia"/>
          <w:sz w:val="24"/>
          <w:szCs w:val="24"/>
        </w:rPr>
        <w:t>前向本站递交以下申请材料</w:t>
      </w:r>
      <w:r w:rsidR="001A56E9" w:rsidRPr="002B7650">
        <w:rPr>
          <w:rFonts w:ascii="宋体" w:hAnsi="宋体"/>
          <w:sz w:val="24"/>
          <w:szCs w:val="24"/>
        </w:rPr>
        <w:t>（电子版）</w:t>
      </w:r>
      <w:r w:rsidR="00600D63" w:rsidRPr="002B7650">
        <w:rPr>
          <w:rFonts w:ascii="宋体" w:hAnsi="宋体" w:hint="eastAsia"/>
          <w:sz w:val="24"/>
          <w:szCs w:val="24"/>
        </w:rPr>
        <w:t>：</w:t>
      </w:r>
    </w:p>
    <w:p w:rsidR="00E149EF" w:rsidRPr="002B7650" w:rsidRDefault="00E149EF" w:rsidP="00E149EF">
      <w:pPr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 xml:space="preserve">1. </w:t>
      </w:r>
      <w:r w:rsidR="00DC3DCF" w:rsidRPr="002B7650">
        <w:rPr>
          <w:rFonts w:ascii="宋体" w:hAnsi="宋体" w:hint="eastAsia"/>
          <w:sz w:val="24"/>
          <w:szCs w:val="24"/>
        </w:rPr>
        <w:t>《博士后</w:t>
      </w:r>
      <w:r w:rsidR="00E23D86" w:rsidRPr="002B7650">
        <w:rPr>
          <w:rFonts w:ascii="宋体" w:hAnsi="宋体" w:hint="eastAsia"/>
          <w:sz w:val="24"/>
          <w:szCs w:val="24"/>
        </w:rPr>
        <w:t>进站</w:t>
      </w:r>
      <w:r w:rsidR="00DC3DCF" w:rsidRPr="002B7650">
        <w:rPr>
          <w:rFonts w:ascii="宋体" w:hAnsi="宋体" w:hint="eastAsia"/>
          <w:sz w:val="24"/>
          <w:szCs w:val="24"/>
        </w:rPr>
        <w:t>申请表</w:t>
      </w:r>
      <w:r w:rsidR="002753D7" w:rsidRPr="002B7650">
        <w:rPr>
          <w:rFonts w:ascii="宋体" w:hAnsi="宋体" w:hint="eastAsia"/>
          <w:sz w:val="24"/>
          <w:szCs w:val="24"/>
        </w:rPr>
        <w:t>（</w:t>
      </w:r>
      <w:r w:rsidR="00E23D86" w:rsidRPr="002B7650">
        <w:rPr>
          <w:rFonts w:ascii="宋体" w:hAnsi="宋体" w:hint="eastAsia"/>
          <w:sz w:val="24"/>
          <w:szCs w:val="24"/>
        </w:rPr>
        <w:t>工作站联合招收</w:t>
      </w:r>
      <w:r w:rsidR="002753D7" w:rsidRPr="002B7650">
        <w:rPr>
          <w:rFonts w:ascii="宋体" w:hAnsi="宋体"/>
          <w:sz w:val="24"/>
          <w:szCs w:val="24"/>
        </w:rPr>
        <w:t>）</w:t>
      </w:r>
      <w:r w:rsidR="00E23D86" w:rsidRPr="002B7650">
        <w:rPr>
          <w:rFonts w:ascii="宋体" w:hAnsi="宋体" w:hint="eastAsia"/>
          <w:sz w:val="24"/>
          <w:szCs w:val="24"/>
        </w:rPr>
        <w:t>》</w:t>
      </w:r>
      <w:r w:rsidR="00FA31AF" w:rsidRPr="002B7650">
        <w:rPr>
          <w:rFonts w:ascii="宋体" w:hAnsi="宋体" w:hint="eastAsia"/>
          <w:sz w:val="24"/>
          <w:szCs w:val="24"/>
        </w:rPr>
        <w:t>；</w:t>
      </w:r>
    </w:p>
    <w:p w:rsidR="00FA31AF" w:rsidRPr="0091289E" w:rsidRDefault="00E149EF" w:rsidP="00E149EF">
      <w:pPr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91289E">
        <w:rPr>
          <w:rFonts w:ascii="宋体" w:hAnsi="宋体" w:hint="eastAsia"/>
          <w:sz w:val="24"/>
          <w:szCs w:val="24"/>
        </w:rPr>
        <w:t xml:space="preserve">2. </w:t>
      </w:r>
      <w:r w:rsidR="00DC3DCF" w:rsidRPr="0091289E">
        <w:rPr>
          <w:rFonts w:ascii="宋体" w:hAnsi="宋体" w:hint="eastAsia"/>
          <w:sz w:val="24"/>
          <w:szCs w:val="24"/>
        </w:rPr>
        <w:t>两位相关学科博士生导师或相当水平专家的</w:t>
      </w:r>
      <w:r w:rsidR="00CD2B21" w:rsidRPr="0091289E">
        <w:rPr>
          <w:rFonts w:ascii="宋体" w:hAnsi="宋体" w:hint="eastAsia"/>
          <w:sz w:val="24"/>
          <w:szCs w:val="24"/>
        </w:rPr>
        <w:t>《专家推荐信》</w:t>
      </w:r>
      <w:r w:rsidR="00DC3DCF" w:rsidRPr="0091289E">
        <w:rPr>
          <w:rFonts w:ascii="宋体" w:hAnsi="宋体" w:hint="eastAsia"/>
          <w:sz w:val="24"/>
          <w:szCs w:val="24"/>
        </w:rPr>
        <w:t>；</w:t>
      </w:r>
    </w:p>
    <w:p w:rsidR="00FA31AF" w:rsidRPr="002B7650" w:rsidRDefault="00DC3DCF" w:rsidP="00726009">
      <w:pPr>
        <w:tabs>
          <w:tab w:val="left" w:pos="851"/>
        </w:tabs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3</w:t>
      </w:r>
      <w:r w:rsidR="00FA31AF" w:rsidRPr="002B7650">
        <w:rPr>
          <w:rFonts w:ascii="宋体" w:hAnsi="宋体" w:hint="eastAsia"/>
          <w:sz w:val="24"/>
          <w:szCs w:val="24"/>
        </w:rPr>
        <w:t>．</w:t>
      </w:r>
      <w:r w:rsidRPr="002B7650">
        <w:rPr>
          <w:rFonts w:ascii="宋体" w:hAnsi="宋体"/>
          <w:sz w:val="24"/>
          <w:szCs w:val="24"/>
        </w:rPr>
        <w:t>拟选课题研究计划书（</w:t>
      </w:r>
      <w:r w:rsidR="00D92CD6">
        <w:rPr>
          <w:rFonts w:ascii="宋体" w:hAnsi="宋体" w:hint="eastAsia"/>
          <w:sz w:val="24"/>
          <w:szCs w:val="24"/>
        </w:rPr>
        <w:t>3</w:t>
      </w:r>
      <w:r w:rsidRPr="002B7650">
        <w:rPr>
          <w:rFonts w:ascii="宋体" w:hAnsi="宋体"/>
          <w:sz w:val="24"/>
          <w:szCs w:val="24"/>
        </w:rPr>
        <w:t>000字左右）；</w:t>
      </w:r>
    </w:p>
    <w:p w:rsidR="00DC3DCF" w:rsidRPr="002B7650" w:rsidRDefault="00DC3DCF" w:rsidP="00DC3DCF">
      <w:pPr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4</w:t>
      </w:r>
      <w:r w:rsidR="00FA31AF" w:rsidRPr="002B7650">
        <w:rPr>
          <w:rFonts w:ascii="宋体" w:hAnsi="宋体" w:hint="eastAsia"/>
          <w:sz w:val="24"/>
          <w:szCs w:val="24"/>
        </w:rPr>
        <w:t>．</w:t>
      </w:r>
      <w:r w:rsidRPr="002B7650">
        <w:rPr>
          <w:rFonts w:ascii="宋体" w:hAnsi="宋体"/>
          <w:sz w:val="24"/>
          <w:szCs w:val="24"/>
        </w:rPr>
        <w:t>博士论文</w:t>
      </w:r>
      <w:r w:rsidR="005130C2" w:rsidRPr="002B7650">
        <w:rPr>
          <w:rFonts w:ascii="宋体" w:hAnsi="宋体" w:hint="eastAsia"/>
          <w:sz w:val="24"/>
          <w:szCs w:val="24"/>
        </w:rPr>
        <w:t>目录和摘要</w:t>
      </w:r>
      <w:r w:rsidRPr="002B7650">
        <w:rPr>
          <w:rFonts w:ascii="宋体" w:hAnsi="宋体" w:hint="eastAsia"/>
          <w:sz w:val="24"/>
          <w:szCs w:val="24"/>
        </w:rPr>
        <w:t>、</w:t>
      </w:r>
      <w:r w:rsidRPr="002B7650">
        <w:rPr>
          <w:rFonts w:ascii="宋体" w:hAnsi="宋体"/>
          <w:sz w:val="24"/>
          <w:szCs w:val="24"/>
        </w:rPr>
        <w:t>两篇</w:t>
      </w:r>
      <w:r w:rsidR="00CD2B21" w:rsidRPr="002B7650">
        <w:rPr>
          <w:rFonts w:ascii="宋体" w:hAnsi="宋体" w:hint="eastAsia"/>
          <w:sz w:val="24"/>
          <w:szCs w:val="24"/>
        </w:rPr>
        <w:t>学术</w:t>
      </w:r>
      <w:r w:rsidRPr="002B7650">
        <w:rPr>
          <w:rFonts w:ascii="宋体" w:hAnsi="宋体"/>
          <w:sz w:val="24"/>
          <w:szCs w:val="24"/>
        </w:rPr>
        <w:t xml:space="preserve">代表作； </w:t>
      </w:r>
    </w:p>
    <w:p w:rsidR="00FA31AF" w:rsidRPr="002B7650" w:rsidRDefault="00DC3DCF" w:rsidP="00A741A6">
      <w:pPr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5</w:t>
      </w:r>
      <w:r w:rsidR="00FA31AF" w:rsidRPr="002B7650">
        <w:rPr>
          <w:rFonts w:ascii="宋体" w:hAnsi="宋体" w:hint="eastAsia"/>
          <w:sz w:val="24"/>
          <w:szCs w:val="24"/>
        </w:rPr>
        <w:t>．</w:t>
      </w:r>
      <w:r w:rsidRPr="002B7650">
        <w:rPr>
          <w:rFonts w:ascii="宋体" w:hAnsi="宋体"/>
          <w:sz w:val="24"/>
          <w:szCs w:val="24"/>
        </w:rPr>
        <w:t>博士研究生毕业证书和博士学位证书扫描件</w:t>
      </w:r>
      <w:r w:rsidRPr="002B7650">
        <w:rPr>
          <w:rFonts w:ascii="宋体" w:hAnsi="宋体" w:hint="eastAsia"/>
          <w:sz w:val="24"/>
          <w:szCs w:val="24"/>
        </w:rPr>
        <w:t>（应届毕业生</w:t>
      </w:r>
      <w:r w:rsidRPr="002B7650">
        <w:rPr>
          <w:rFonts w:ascii="宋体" w:hAnsi="宋体"/>
          <w:sz w:val="24"/>
          <w:szCs w:val="24"/>
        </w:rPr>
        <w:t>提供学生证扫描件)；</w:t>
      </w:r>
    </w:p>
    <w:p w:rsidR="00FA31AF" w:rsidRPr="002B7650" w:rsidRDefault="00DC3DCF" w:rsidP="00FA31AF">
      <w:pPr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6</w:t>
      </w:r>
      <w:r w:rsidR="00FA31AF" w:rsidRPr="002B7650">
        <w:rPr>
          <w:rFonts w:ascii="宋体" w:hAnsi="宋体" w:hint="eastAsia"/>
          <w:sz w:val="24"/>
          <w:szCs w:val="24"/>
        </w:rPr>
        <w:t>．</w:t>
      </w:r>
      <w:r w:rsidR="00FA31AF" w:rsidRPr="002B7650">
        <w:rPr>
          <w:rFonts w:ascii="宋体" w:hAnsi="宋体"/>
          <w:sz w:val="24"/>
          <w:szCs w:val="24"/>
        </w:rPr>
        <w:t>个人免冠证件照</w:t>
      </w:r>
      <w:r w:rsidR="007A50AC" w:rsidRPr="002B7650">
        <w:rPr>
          <w:rFonts w:ascii="宋体" w:hAnsi="宋体" w:hint="eastAsia"/>
          <w:sz w:val="24"/>
          <w:szCs w:val="24"/>
        </w:rPr>
        <w:t>、</w:t>
      </w:r>
      <w:r w:rsidR="00FA31AF" w:rsidRPr="002B7650">
        <w:rPr>
          <w:rFonts w:ascii="宋体" w:hAnsi="宋体" w:hint="eastAsia"/>
          <w:sz w:val="24"/>
          <w:szCs w:val="24"/>
        </w:rPr>
        <w:t>身份证正反面</w:t>
      </w:r>
      <w:r w:rsidR="00CD2B21" w:rsidRPr="002B7650">
        <w:rPr>
          <w:rFonts w:ascii="宋体" w:hAnsi="宋体" w:hint="eastAsia"/>
          <w:sz w:val="24"/>
          <w:szCs w:val="24"/>
        </w:rPr>
        <w:t>扫描件</w:t>
      </w:r>
      <w:r w:rsidR="00832B4C" w:rsidRPr="002B7650">
        <w:rPr>
          <w:rFonts w:ascii="宋体" w:hAnsi="宋体" w:hint="eastAsia"/>
          <w:sz w:val="24"/>
          <w:szCs w:val="24"/>
        </w:rPr>
        <w:t>。</w:t>
      </w:r>
      <w:bookmarkStart w:id="0" w:name="_GoBack"/>
      <w:bookmarkEnd w:id="0"/>
    </w:p>
    <w:p w:rsidR="001A56E9" w:rsidRPr="002B7650" w:rsidRDefault="000665D8" w:rsidP="00E46A28">
      <w:pPr>
        <w:spacing w:line="360" w:lineRule="auto"/>
        <w:ind w:firstLineChars="200" w:firstLine="480"/>
        <w:outlineLvl w:val="0"/>
        <w:rPr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《博士后进站申请表（工作站联合招收）》</w:t>
      </w:r>
      <w:r w:rsidR="002753D7" w:rsidRPr="002B7650">
        <w:rPr>
          <w:rFonts w:ascii="宋体" w:hAnsi="宋体" w:hint="eastAsia"/>
          <w:sz w:val="24"/>
          <w:szCs w:val="24"/>
        </w:rPr>
        <w:t>可在“</w:t>
      </w:r>
      <w:r w:rsidRPr="002B7650">
        <w:rPr>
          <w:rFonts w:ascii="宋体" w:hAnsi="宋体" w:hint="eastAsia"/>
          <w:sz w:val="24"/>
          <w:szCs w:val="24"/>
        </w:rPr>
        <w:t>中国博士后</w:t>
      </w:r>
      <w:r w:rsidR="002753D7" w:rsidRPr="002B7650">
        <w:rPr>
          <w:rFonts w:ascii="宋体" w:hAnsi="宋体" w:hint="eastAsia"/>
          <w:sz w:val="24"/>
          <w:szCs w:val="24"/>
        </w:rPr>
        <w:t>网站”（</w:t>
      </w:r>
      <w:r w:rsidRPr="002B7650">
        <w:rPr>
          <w:rFonts w:ascii="宋体" w:hAnsi="宋体"/>
          <w:sz w:val="24"/>
          <w:szCs w:val="24"/>
        </w:rPr>
        <w:t>http://www.chinapostdoctor.org.cn</w:t>
      </w:r>
      <w:r w:rsidR="002753D7" w:rsidRPr="002B7650">
        <w:rPr>
          <w:rFonts w:ascii="宋体" w:hAnsi="宋体" w:hint="eastAsia"/>
          <w:sz w:val="24"/>
          <w:szCs w:val="24"/>
        </w:rPr>
        <w:t>）</w:t>
      </w:r>
      <w:r w:rsidRPr="002B7650">
        <w:rPr>
          <w:rFonts w:ascii="宋体" w:hAnsi="宋体" w:hint="eastAsia"/>
          <w:sz w:val="24"/>
          <w:szCs w:val="24"/>
        </w:rPr>
        <w:t>“表格下载”栏目</w:t>
      </w:r>
      <w:r w:rsidR="002753D7" w:rsidRPr="002B7650">
        <w:rPr>
          <w:rFonts w:ascii="宋体" w:hAnsi="宋体" w:hint="eastAsia"/>
          <w:sz w:val="24"/>
          <w:szCs w:val="24"/>
        </w:rPr>
        <w:t>下载</w:t>
      </w:r>
      <w:r w:rsidR="00E23D86" w:rsidRPr="002B7650">
        <w:rPr>
          <w:rFonts w:ascii="宋体" w:hAnsi="宋体" w:hint="eastAsia"/>
          <w:sz w:val="24"/>
          <w:szCs w:val="24"/>
        </w:rPr>
        <w:t>。</w:t>
      </w:r>
      <w:r w:rsidR="002753D7" w:rsidRPr="002B7650">
        <w:rPr>
          <w:rFonts w:ascii="宋体" w:hAnsi="宋体"/>
          <w:sz w:val="24"/>
          <w:szCs w:val="24"/>
        </w:rPr>
        <w:t>报名材料仅接收电子版，请按</w:t>
      </w:r>
      <w:r w:rsidR="00E46A28" w:rsidRPr="002B7650">
        <w:rPr>
          <w:rFonts w:ascii="宋体" w:hAnsi="宋体" w:hint="eastAsia"/>
          <w:sz w:val="24"/>
          <w:szCs w:val="24"/>
        </w:rPr>
        <w:t>以下</w:t>
      </w:r>
      <w:r w:rsidR="002753D7" w:rsidRPr="002B7650">
        <w:rPr>
          <w:rFonts w:ascii="宋体" w:hAnsi="宋体"/>
          <w:sz w:val="24"/>
          <w:szCs w:val="24"/>
        </w:rPr>
        <w:t>要求发送至报名邮箱：</w:t>
      </w:r>
      <w:hyperlink r:id="rId8" w:history="1">
        <w:r w:rsidR="00D033D5" w:rsidRPr="002B7650">
          <w:rPr>
            <w:rFonts w:hint="eastAsia"/>
            <w:sz w:val="24"/>
            <w:szCs w:val="24"/>
          </w:rPr>
          <w:t>d3100@swhysc.com</w:t>
        </w:r>
      </w:hyperlink>
      <w:r w:rsidR="00201EBD" w:rsidRPr="002B7650">
        <w:rPr>
          <w:rFonts w:hint="eastAsia"/>
          <w:sz w:val="24"/>
          <w:szCs w:val="24"/>
        </w:rPr>
        <w:t>，并</w:t>
      </w:r>
      <w:r w:rsidR="00201EBD" w:rsidRPr="002B7650">
        <w:rPr>
          <w:rFonts w:ascii="宋体" w:hAnsi="宋体" w:hint="eastAsia"/>
          <w:sz w:val="24"/>
          <w:szCs w:val="24"/>
        </w:rPr>
        <w:t>在邮件中注明获得本站博士后招收信息途径。</w:t>
      </w:r>
    </w:p>
    <w:p w:rsidR="00E46A28" w:rsidRPr="002B7650" w:rsidRDefault="00E46A28" w:rsidP="00A741A6">
      <w:pPr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1.</w:t>
      </w:r>
      <w:r w:rsidRPr="002B7650">
        <w:rPr>
          <w:rFonts w:ascii="宋体" w:hAnsi="宋体"/>
          <w:sz w:val="24"/>
          <w:szCs w:val="24"/>
        </w:rPr>
        <w:t xml:space="preserve"> </w:t>
      </w:r>
      <w:r w:rsidRPr="002B7650">
        <w:rPr>
          <w:rFonts w:ascii="宋体" w:hAnsi="宋体" w:hint="eastAsia"/>
          <w:sz w:val="24"/>
          <w:szCs w:val="24"/>
        </w:rPr>
        <w:t>报名邮件主题：“</w:t>
      </w:r>
      <w:r w:rsidR="000F091F" w:rsidRPr="002B7650">
        <w:rPr>
          <w:rFonts w:ascii="宋体" w:hAnsi="宋体" w:hint="eastAsia"/>
          <w:sz w:val="24"/>
          <w:szCs w:val="24"/>
        </w:rPr>
        <w:t>课题</w:t>
      </w:r>
      <w:r w:rsidR="000F091F">
        <w:rPr>
          <w:rFonts w:ascii="宋体" w:hAnsi="宋体" w:hint="eastAsia"/>
          <w:sz w:val="24"/>
          <w:szCs w:val="24"/>
        </w:rPr>
        <w:t>序号</w:t>
      </w:r>
      <w:r w:rsidR="000F091F" w:rsidRPr="002B7650">
        <w:rPr>
          <w:rFonts w:ascii="宋体" w:hAnsi="宋体" w:hint="eastAsia"/>
          <w:sz w:val="24"/>
          <w:szCs w:val="24"/>
        </w:rPr>
        <w:t>-</w:t>
      </w:r>
      <w:r w:rsidRPr="002B7650">
        <w:rPr>
          <w:rFonts w:ascii="宋体" w:hAnsi="宋体"/>
          <w:sz w:val="24"/>
          <w:szCs w:val="24"/>
        </w:rPr>
        <w:t>XX</w:t>
      </w:r>
      <w:r w:rsidRPr="002B7650">
        <w:rPr>
          <w:rFonts w:ascii="宋体" w:hAnsi="宋体" w:hint="eastAsia"/>
          <w:sz w:val="24"/>
          <w:szCs w:val="24"/>
        </w:rPr>
        <w:t>大学</w:t>
      </w:r>
      <w:r w:rsidRPr="002B7650">
        <w:rPr>
          <w:rFonts w:ascii="宋体" w:hAnsi="宋体"/>
          <w:sz w:val="24"/>
          <w:szCs w:val="24"/>
        </w:rPr>
        <w:t>/</w:t>
      </w:r>
      <w:r w:rsidRPr="002B7650">
        <w:rPr>
          <w:rFonts w:ascii="宋体" w:hAnsi="宋体" w:hint="eastAsia"/>
          <w:sz w:val="24"/>
          <w:szCs w:val="24"/>
        </w:rPr>
        <w:t>单位-</w:t>
      </w:r>
      <w:r w:rsidRPr="002B7650">
        <w:rPr>
          <w:rFonts w:ascii="宋体" w:hAnsi="宋体"/>
          <w:sz w:val="24"/>
          <w:szCs w:val="24"/>
        </w:rPr>
        <w:t>XX</w:t>
      </w:r>
      <w:r w:rsidRPr="002B7650">
        <w:rPr>
          <w:rFonts w:ascii="宋体" w:hAnsi="宋体" w:hint="eastAsia"/>
          <w:sz w:val="24"/>
          <w:szCs w:val="24"/>
        </w:rPr>
        <w:t>（姓名）-应聘</w:t>
      </w:r>
      <w:r w:rsidR="00D92CD6">
        <w:rPr>
          <w:rFonts w:ascii="宋体" w:hAnsi="宋体" w:hint="eastAsia"/>
          <w:sz w:val="24"/>
          <w:szCs w:val="24"/>
        </w:rPr>
        <w:t>2019</w:t>
      </w:r>
      <w:r w:rsidRPr="002B7650">
        <w:rPr>
          <w:rFonts w:ascii="宋体" w:hAnsi="宋体" w:hint="eastAsia"/>
          <w:sz w:val="24"/>
          <w:szCs w:val="24"/>
        </w:rPr>
        <w:t>年度博士后</w:t>
      </w:r>
      <w:r w:rsidR="00E23D86" w:rsidRPr="002B7650">
        <w:rPr>
          <w:rFonts w:ascii="宋体" w:hAnsi="宋体" w:hint="eastAsia"/>
          <w:sz w:val="24"/>
          <w:szCs w:val="24"/>
        </w:rPr>
        <w:t>”；</w:t>
      </w:r>
    </w:p>
    <w:p w:rsidR="00E46A28" w:rsidRPr="002B7650" w:rsidRDefault="00E46A28" w:rsidP="00A741A6">
      <w:pPr>
        <w:spacing w:line="360" w:lineRule="auto"/>
        <w:ind w:leftChars="171" w:left="359" w:firstLineChars="50" w:firstLine="120"/>
        <w:rPr>
          <w:rFonts w:ascii="宋体" w:hAnsi="宋体"/>
          <w:sz w:val="24"/>
          <w:szCs w:val="24"/>
        </w:rPr>
      </w:pPr>
      <w:r w:rsidRPr="002B7650">
        <w:rPr>
          <w:rFonts w:ascii="宋体" w:hAnsi="宋体"/>
          <w:sz w:val="24"/>
          <w:szCs w:val="24"/>
        </w:rPr>
        <w:t xml:space="preserve">2. </w:t>
      </w:r>
      <w:r w:rsidRPr="002B7650">
        <w:rPr>
          <w:rFonts w:ascii="宋体" w:hAnsi="宋体" w:hint="eastAsia"/>
          <w:sz w:val="24"/>
          <w:szCs w:val="24"/>
        </w:rPr>
        <w:t>请将申请材料置于一个文件夹中，按照前述申请材料顺序编号，并将文件夹以“课题</w:t>
      </w:r>
      <w:r w:rsidR="000F091F">
        <w:rPr>
          <w:rFonts w:ascii="宋体" w:hAnsi="宋体" w:hint="eastAsia"/>
          <w:sz w:val="24"/>
          <w:szCs w:val="24"/>
        </w:rPr>
        <w:t>序号</w:t>
      </w:r>
      <w:r w:rsidRPr="002B7650">
        <w:rPr>
          <w:rFonts w:ascii="宋体" w:hAnsi="宋体" w:hint="eastAsia"/>
          <w:sz w:val="24"/>
          <w:szCs w:val="24"/>
        </w:rPr>
        <w:t>-</w:t>
      </w:r>
      <w:r w:rsidRPr="002B7650">
        <w:rPr>
          <w:rFonts w:ascii="宋体" w:hAnsi="宋体"/>
          <w:sz w:val="24"/>
          <w:szCs w:val="24"/>
        </w:rPr>
        <w:t>XX</w:t>
      </w:r>
      <w:r w:rsidRPr="002B7650">
        <w:rPr>
          <w:rFonts w:ascii="宋体" w:hAnsi="宋体" w:hint="eastAsia"/>
          <w:sz w:val="24"/>
          <w:szCs w:val="24"/>
        </w:rPr>
        <w:t>大学</w:t>
      </w:r>
      <w:r w:rsidRPr="002B7650">
        <w:rPr>
          <w:rFonts w:ascii="宋体" w:hAnsi="宋体"/>
          <w:sz w:val="24"/>
          <w:szCs w:val="24"/>
        </w:rPr>
        <w:t>/</w:t>
      </w:r>
      <w:r w:rsidRPr="002B7650">
        <w:rPr>
          <w:rFonts w:ascii="宋体" w:hAnsi="宋体" w:hint="eastAsia"/>
          <w:sz w:val="24"/>
          <w:szCs w:val="24"/>
        </w:rPr>
        <w:t>单位-</w:t>
      </w:r>
      <w:r w:rsidRPr="002B7650">
        <w:rPr>
          <w:rFonts w:ascii="宋体" w:hAnsi="宋体"/>
          <w:sz w:val="24"/>
          <w:szCs w:val="24"/>
        </w:rPr>
        <w:t>XX</w:t>
      </w:r>
      <w:r w:rsidRPr="002B7650">
        <w:rPr>
          <w:rFonts w:ascii="宋体" w:hAnsi="宋体" w:hint="eastAsia"/>
          <w:sz w:val="24"/>
          <w:szCs w:val="24"/>
        </w:rPr>
        <w:t>（姓名）</w:t>
      </w:r>
      <w:r w:rsidRPr="002B7650">
        <w:rPr>
          <w:rFonts w:ascii="宋体" w:hAnsi="宋体"/>
          <w:sz w:val="24"/>
          <w:szCs w:val="24"/>
        </w:rPr>
        <w:t>.</w:t>
      </w:r>
      <w:proofErr w:type="spellStart"/>
      <w:r w:rsidRPr="002B7650">
        <w:rPr>
          <w:rFonts w:ascii="宋体" w:hAnsi="宋体"/>
          <w:sz w:val="24"/>
          <w:szCs w:val="24"/>
        </w:rPr>
        <w:t>rar</w:t>
      </w:r>
      <w:proofErr w:type="spellEnd"/>
      <w:r w:rsidR="00201EBD" w:rsidRPr="002B7650">
        <w:rPr>
          <w:rFonts w:ascii="宋体" w:hAnsi="宋体" w:hint="eastAsia"/>
          <w:sz w:val="24"/>
          <w:szCs w:val="24"/>
        </w:rPr>
        <w:t>”压缩文件形式作为电子邮件附件提交。</w:t>
      </w:r>
    </w:p>
    <w:p w:rsidR="00D033D5" w:rsidRDefault="00D033D5" w:rsidP="002753D7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>联系人</w:t>
      </w:r>
      <w:r w:rsidR="00D92CD6">
        <w:rPr>
          <w:rFonts w:ascii="宋体" w:hAnsi="宋体" w:hint="eastAsia"/>
          <w:sz w:val="24"/>
          <w:szCs w:val="24"/>
        </w:rPr>
        <w:t>及咨询电话</w:t>
      </w:r>
      <w:r w:rsidRPr="002B7650">
        <w:rPr>
          <w:rFonts w:ascii="宋体" w:hAnsi="宋体" w:hint="eastAsia"/>
          <w:sz w:val="24"/>
          <w:szCs w:val="24"/>
        </w:rPr>
        <w:t>：   朱老师</w:t>
      </w:r>
      <w:r w:rsidR="00D92CD6">
        <w:rPr>
          <w:rFonts w:ascii="宋体" w:hAnsi="宋体" w:hint="eastAsia"/>
          <w:sz w:val="24"/>
          <w:szCs w:val="24"/>
        </w:rPr>
        <w:t xml:space="preserve">   </w:t>
      </w:r>
      <w:r w:rsidR="00F22A83">
        <w:rPr>
          <w:rFonts w:ascii="宋体" w:hAnsi="宋体" w:hint="eastAsia"/>
          <w:sz w:val="24"/>
          <w:szCs w:val="24"/>
        </w:rPr>
        <w:t>（021）</w:t>
      </w:r>
      <w:r w:rsidR="00D92CD6" w:rsidRPr="002B7650">
        <w:rPr>
          <w:rFonts w:ascii="宋体" w:hAnsi="宋体" w:hint="eastAsia"/>
          <w:sz w:val="24"/>
          <w:szCs w:val="24"/>
        </w:rPr>
        <w:t>33389456</w:t>
      </w:r>
    </w:p>
    <w:p w:rsidR="00FA31AF" w:rsidRPr="002B7650" w:rsidRDefault="00D92CD6" w:rsidP="00D92CD6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  <w:r w:rsidR="00F22A83">
        <w:rPr>
          <w:rFonts w:ascii="宋体" w:hAnsi="宋体" w:hint="eastAsia"/>
          <w:sz w:val="24"/>
          <w:szCs w:val="24"/>
        </w:rPr>
        <w:t xml:space="preserve">         </w:t>
      </w:r>
      <w:proofErr w:type="gramStart"/>
      <w:r>
        <w:rPr>
          <w:rFonts w:ascii="宋体" w:hAnsi="宋体" w:hint="eastAsia"/>
          <w:sz w:val="24"/>
          <w:szCs w:val="24"/>
        </w:rPr>
        <w:t>塔老师</w:t>
      </w:r>
      <w:proofErr w:type="gramEnd"/>
      <w:r>
        <w:rPr>
          <w:rFonts w:ascii="宋体" w:hAnsi="宋体" w:hint="eastAsia"/>
          <w:sz w:val="24"/>
          <w:szCs w:val="24"/>
        </w:rPr>
        <w:t xml:space="preserve">   （021</w:t>
      </w:r>
      <w:r w:rsidR="00F22A83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33389458</w:t>
      </w:r>
    </w:p>
    <w:p w:rsidR="007A3AF0" w:rsidRPr="002B7650" w:rsidRDefault="00D033D5" w:rsidP="00FA31AF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2B7650">
        <w:rPr>
          <w:rFonts w:ascii="宋体" w:hAnsi="宋体" w:hint="eastAsia"/>
          <w:sz w:val="24"/>
          <w:szCs w:val="24"/>
        </w:rPr>
        <w:t xml:space="preserve">    </w:t>
      </w:r>
      <w:r w:rsidR="007A3AF0" w:rsidRPr="002B7650">
        <w:rPr>
          <w:rFonts w:ascii="宋体" w:hAnsi="宋体" w:hint="eastAsia"/>
          <w:sz w:val="24"/>
          <w:szCs w:val="24"/>
        </w:rPr>
        <w:t>本站将根据公开、公平、公正的招聘原则，对报名材料进行筛选，初审合格者经面试后择优录取。</w:t>
      </w:r>
      <w:r w:rsidR="00600D63" w:rsidRPr="002B7650">
        <w:rPr>
          <w:rFonts w:ascii="宋体" w:hAnsi="宋体" w:hint="eastAsia"/>
          <w:sz w:val="24"/>
          <w:szCs w:val="24"/>
        </w:rPr>
        <w:t>面试时间另行通知。</w:t>
      </w:r>
    </w:p>
    <w:p w:rsidR="002009C9" w:rsidRPr="002B7650" w:rsidRDefault="002009C9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sectPr w:rsidR="002009C9" w:rsidRPr="002B7650" w:rsidSect="006346A8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57" w:rsidRDefault="00BA3257">
      <w:r>
        <w:separator/>
      </w:r>
    </w:p>
  </w:endnote>
  <w:endnote w:type="continuationSeparator" w:id="0">
    <w:p w:rsidR="00BA3257" w:rsidRDefault="00BA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F0" w:rsidRDefault="009B6ED0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 w:rsidR="007A3AF0">
      <w:rPr>
        <w:rStyle w:val="a4"/>
      </w:rPr>
      <w:instrText xml:space="preserve">PAGE  </w:instrText>
    </w:r>
    <w:r>
      <w:fldChar w:fldCharType="end"/>
    </w:r>
  </w:p>
  <w:p w:rsidR="007A3AF0" w:rsidRDefault="007A3A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F0" w:rsidRDefault="009B6ED0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 w:rsidR="007A3AF0">
      <w:rPr>
        <w:rStyle w:val="a4"/>
      </w:rPr>
      <w:instrText xml:space="preserve">PAGE  </w:instrText>
    </w:r>
    <w:r>
      <w:fldChar w:fldCharType="separate"/>
    </w:r>
    <w:r w:rsidR="00CB2D08">
      <w:rPr>
        <w:rStyle w:val="a4"/>
        <w:noProof/>
      </w:rPr>
      <w:t>1</w:t>
    </w:r>
    <w:r>
      <w:fldChar w:fldCharType="end"/>
    </w:r>
  </w:p>
  <w:p w:rsidR="007A3AF0" w:rsidRDefault="007A3A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57" w:rsidRDefault="00BA3257">
      <w:r>
        <w:separator/>
      </w:r>
    </w:p>
  </w:footnote>
  <w:footnote w:type="continuationSeparator" w:id="0">
    <w:p w:rsidR="00BA3257" w:rsidRDefault="00BA3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1">
    <w:nsid w:val="0A580CEF"/>
    <w:multiLevelType w:val="hybridMultilevel"/>
    <w:tmpl w:val="7A8822E8"/>
    <w:lvl w:ilvl="0" w:tplc="327AD8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13637F29"/>
    <w:multiLevelType w:val="hybridMultilevel"/>
    <w:tmpl w:val="41082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A325FC"/>
    <w:multiLevelType w:val="hybridMultilevel"/>
    <w:tmpl w:val="ECC61A0A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3EA"/>
    <w:rsid w:val="00004C86"/>
    <w:rsid w:val="000665D8"/>
    <w:rsid w:val="0009479A"/>
    <w:rsid w:val="000E280E"/>
    <w:rsid w:val="000F091F"/>
    <w:rsid w:val="001023C2"/>
    <w:rsid w:val="001274D4"/>
    <w:rsid w:val="00142419"/>
    <w:rsid w:val="00153B54"/>
    <w:rsid w:val="00156046"/>
    <w:rsid w:val="00161CE5"/>
    <w:rsid w:val="0017117A"/>
    <w:rsid w:val="00172A27"/>
    <w:rsid w:val="001819FA"/>
    <w:rsid w:val="001834A0"/>
    <w:rsid w:val="00197723"/>
    <w:rsid w:val="001A525A"/>
    <w:rsid w:val="001A56E9"/>
    <w:rsid w:val="001A5866"/>
    <w:rsid w:val="001B19C3"/>
    <w:rsid w:val="001E07C9"/>
    <w:rsid w:val="002009C9"/>
    <w:rsid w:val="00201EBD"/>
    <w:rsid w:val="00221121"/>
    <w:rsid w:val="00227112"/>
    <w:rsid w:val="00242DC9"/>
    <w:rsid w:val="00244B73"/>
    <w:rsid w:val="002542C3"/>
    <w:rsid w:val="002753D7"/>
    <w:rsid w:val="00280266"/>
    <w:rsid w:val="00287C07"/>
    <w:rsid w:val="002A5756"/>
    <w:rsid w:val="002B7650"/>
    <w:rsid w:val="002D18E6"/>
    <w:rsid w:val="00300FE3"/>
    <w:rsid w:val="00316408"/>
    <w:rsid w:val="003400C1"/>
    <w:rsid w:val="00361098"/>
    <w:rsid w:val="00377AA6"/>
    <w:rsid w:val="00390368"/>
    <w:rsid w:val="00395B0F"/>
    <w:rsid w:val="003A6684"/>
    <w:rsid w:val="003D7647"/>
    <w:rsid w:val="003F15CD"/>
    <w:rsid w:val="00432F85"/>
    <w:rsid w:val="004555F1"/>
    <w:rsid w:val="0047296E"/>
    <w:rsid w:val="00496F59"/>
    <w:rsid w:val="004C3855"/>
    <w:rsid w:val="004D6F07"/>
    <w:rsid w:val="0050197C"/>
    <w:rsid w:val="00502C42"/>
    <w:rsid w:val="0050698B"/>
    <w:rsid w:val="00511FC8"/>
    <w:rsid w:val="005130C2"/>
    <w:rsid w:val="00516674"/>
    <w:rsid w:val="005166E7"/>
    <w:rsid w:val="005409E2"/>
    <w:rsid w:val="00553A05"/>
    <w:rsid w:val="00576EE3"/>
    <w:rsid w:val="005C4FF8"/>
    <w:rsid w:val="005D1AF4"/>
    <w:rsid w:val="005D2C22"/>
    <w:rsid w:val="00600D63"/>
    <w:rsid w:val="00600D9F"/>
    <w:rsid w:val="006346A8"/>
    <w:rsid w:val="006460AF"/>
    <w:rsid w:val="006A090F"/>
    <w:rsid w:val="006A4260"/>
    <w:rsid w:val="006D6D63"/>
    <w:rsid w:val="006E38FE"/>
    <w:rsid w:val="006E3F20"/>
    <w:rsid w:val="006F22D5"/>
    <w:rsid w:val="00726009"/>
    <w:rsid w:val="007546CB"/>
    <w:rsid w:val="00775F55"/>
    <w:rsid w:val="0077710F"/>
    <w:rsid w:val="007941D3"/>
    <w:rsid w:val="007A3AF0"/>
    <w:rsid w:val="007A50AC"/>
    <w:rsid w:val="007F045A"/>
    <w:rsid w:val="007F3816"/>
    <w:rsid w:val="008201DF"/>
    <w:rsid w:val="00822A10"/>
    <w:rsid w:val="00831B15"/>
    <w:rsid w:val="00832B4C"/>
    <w:rsid w:val="0087367F"/>
    <w:rsid w:val="008A4FEF"/>
    <w:rsid w:val="008C35D8"/>
    <w:rsid w:val="008E5643"/>
    <w:rsid w:val="008F2725"/>
    <w:rsid w:val="0091289E"/>
    <w:rsid w:val="009815F3"/>
    <w:rsid w:val="00995019"/>
    <w:rsid w:val="009B2C8C"/>
    <w:rsid w:val="009B6ED0"/>
    <w:rsid w:val="009E1133"/>
    <w:rsid w:val="00A23BEA"/>
    <w:rsid w:val="00A36F42"/>
    <w:rsid w:val="00A6150E"/>
    <w:rsid w:val="00A71963"/>
    <w:rsid w:val="00A741A6"/>
    <w:rsid w:val="00A92D01"/>
    <w:rsid w:val="00AA1322"/>
    <w:rsid w:val="00AA2622"/>
    <w:rsid w:val="00AC27B5"/>
    <w:rsid w:val="00AC2EFA"/>
    <w:rsid w:val="00AC6A43"/>
    <w:rsid w:val="00AF3AF1"/>
    <w:rsid w:val="00B072DD"/>
    <w:rsid w:val="00B968C5"/>
    <w:rsid w:val="00BA3257"/>
    <w:rsid w:val="00BB2C48"/>
    <w:rsid w:val="00BB2E56"/>
    <w:rsid w:val="00BD5817"/>
    <w:rsid w:val="00C07F5E"/>
    <w:rsid w:val="00C25EAD"/>
    <w:rsid w:val="00C446AE"/>
    <w:rsid w:val="00CA3D99"/>
    <w:rsid w:val="00CA490B"/>
    <w:rsid w:val="00CB2D08"/>
    <w:rsid w:val="00CC1697"/>
    <w:rsid w:val="00CC6B2D"/>
    <w:rsid w:val="00CD2B21"/>
    <w:rsid w:val="00CE365B"/>
    <w:rsid w:val="00D033D5"/>
    <w:rsid w:val="00D21733"/>
    <w:rsid w:val="00D27336"/>
    <w:rsid w:val="00D5110A"/>
    <w:rsid w:val="00D574DB"/>
    <w:rsid w:val="00D717AB"/>
    <w:rsid w:val="00D82DEF"/>
    <w:rsid w:val="00D92CD6"/>
    <w:rsid w:val="00D934B6"/>
    <w:rsid w:val="00DA755D"/>
    <w:rsid w:val="00DC3DCF"/>
    <w:rsid w:val="00DD4A8A"/>
    <w:rsid w:val="00DE014B"/>
    <w:rsid w:val="00E149EF"/>
    <w:rsid w:val="00E23D86"/>
    <w:rsid w:val="00E46A28"/>
    <w:rsid w:val="00E57A2E"/>
    <w:rsid w:val="00F1567B"/>
    <w:rsid w:val="00F17981"/>
    <w:rsid w:val="00F22A83"/>
    <w:rsid w:val="00F44376"/>
    <w:rsid w:val="00F55174"/>
    <w:rsid w:val="00F64315"/>
    <w:rsid w:val="00F83AAE"/>
    <w:rsid w:val="00FA31AF"/>
    <w:rsid w:val="00FA65C1"/>
    <w:rsid w:val="00FC0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6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ise1">
    <w:name w:val="zise1"/>
    <w:rsid w:val="006346A8"/>
    <w:rPr>
      <w:color w:val="003399"/>
    </w:rPr>
  </w:style>
  <w:style w:type="character" w:styleId="a3">
    <w:name w:val="Hyperlink"/>
    <w:rsid w:val="006346A8"/>
    <w:rPr>
      <w:color w:val="0000FF"/>
      <w:u w:val="single"/>
    </w:rPr>
  </w:style>
  <w:style w:type="character" w:styleId="a4">
    <w:name w:val="page number"/>
    <w:basedOn w:val="a0"/>
    <w:rsid w:val="006346A8"/>
  </w:style>
  <w:style w:type="character" w:customStyle="1" w:styleId="Char">
    <w:name w:val="页眉 Char"/>
    <w:link w:val="a5"/>
    <w:rsid w:val="006346A8"/>
    <w:rPr>
      <w:kern w:val="2"/>
      <w:sz w:val="18"/>
    </w:rPr>
  </w:style>
  <w:style w:type="paragraph" w:styleId="a6">
    <w:name w:val="footer"/>
    <w:basedOn w:val="a"/>
    <w:rsid w:val="006346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araCharCharCharCharCharCharChar">
    <w:name w:val="默认段落字体 Para Char Char Char Char Char Char 字元 Char"/>
    <w:basedOn w:val="a"/>
    <w:rsid w:val="006346A8"/>
    <w:pPr>
      <w:tabs>
        <w:tab w:val="left" w:pos="840"/>
      </w:tabs>
      <w:ind w:left="840" w:hanging="360"/>
    </w:pPr>
  </w:style>
  <w:style w:type="paragraph" w:customStyle="1" w:styleId="ParaCharCharCharCharCharCharChar0">
    <w:name w:val="默认段落字体 Para Char Char Char Char Char Char Char"/>
    <w:basedOn w:val="a"/>
    <w:rsid w:val="006346A8"/>
  </w:style>
  <w:style w:type="paragraph" w:styleId="a5">
    <w:name w:val="header"/>
    <w:basedOn w:val="a"/>
    <w:link w:val="Char"/>
    <w:rsid w:val="00634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uiPriority w:val="99"/>
    <w:rsid w:val="006346A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15">
    <w:name w:val="p15"/>
    <w:basedOn w:val="a"/>
    <w:rsid w:val="00F83AAE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mt10">
    <w:name w:val="mt10"/>
    <w:basedOn w:val="a"/>
    <w:rsid w:val="00CA3D99"/>
    <w:pPr>
      <w:widowControl/>
      <w:spacing w:before="150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149EF"/>
    <w:pPr>
      <w:ind w:firstLineChars="200" w:firstLine="420"/>
    </w:pPr>
  </w:style>
  <w:style w:type="paragraph" w:customStyle="1" w:styleId="0">
    <w:name w:val="0"/>
    <w:basedOn w:val="a"/>
    <w:rsid w:val="001B19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6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ise1">
    <w:name w:val="zise1"/>
    <w:rsid w:val="006346A8"/>
    <w:rPr>
      <w:color w:val="003399"/>
    </w:rPr>
  </w:style>
  <w:style w:type="character" w:styleId="a3">
    <w:name w:val="Hyperlink"/>
    <w:rsid w:val="006346A8"/>
    <w:rPr>
      <w:color w:val="0000FF"/>
      <w:u w:val="single"/>
    </w:rPr>
  </w:style>
  <w:style w:type="character" w:styleId="a4">
    <w:name w:val="page number"/>
    <w:basedOn w:val="a0"/>
    <w:rsid w:val="006346A8"/>
  </w:style>
  <w:style w:type="character" w:customStyle="1" w:styleId="Char">
    <w:name w:val="页眉 Char"/>
    <w:link w:val="a5"/>
    <w:rsid w:val="006346A8"/>
    <w:rPr>
      <w:kern w:val="2"/>
      <w:sz w:val="18"/>
    </w:rPr>
  </w:style>
  <w:style w:type="paragraph" w:styleId="a6">
    <w:name w:val="footer"/>
    <w:basedOn w:val="a"/>
    <w:rsid w:val="006346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araCharCharCharCharCharCharChar">
    <w:name w:val="默认段落字体 Para Char Char Char Char Char Char 字元 Char"/>
    <w:basedOn w:val="a"/>
    <w:rsid w:val="006346A8"/>
    <w:pPr>
      <w:tabs>
        <w:tab w:val="left" w:pos="840"/>
      </w:tabs>
      <w:ind w:left="840" w:hanging="360"/>
    </w:pPr>
  </w:style>
  <w:style w:type="paragraph" w:customStyle="1" w:styleId="ParaCharCharCharCharCharCharChar0">
    <w:name w:val="默认段落字体 Para Char Char Char Char Char Char Char"/>
    <w:basedOn w:val="a"/>
    <w:rsid w:val="006346A8"/>
  </w:style>
  <w:style w:type="paragraph" w:styleId="a5">
    <w:name w:val="header"/>
    <w:basedOn w:val="a"/>
    <w:link w:val="Char"/>
    <w:rsid w:val="00634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uiPriority w:val="99"/>
    <w:rsid w:val="006346A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15">
    <w:name w:val="p15"/>
    <w:basedOn w:val="a"/>
    <w:rsid w:val="00F83AAE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mt10">
    <w:name w:val="mt10"/>
    <w:basedOn w:val="a"/>
    <w:rsid w:val="00CA3D99"/>
    <w:pPr>
      <w:widowControl/>
      <w:spacing w:before="150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149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576">
                          <w:marLeft w:val="136"/>
                          <w:marRight w:val="136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8478">
                              <w:marLeft w:val="6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3694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54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5680">
                          <w:marLeft w:val="136"/>
                          <w:marRight w:val="136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18402">
                              <w:marLeft w:val="6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3100@swhysc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C507-B68E-488B-8F39-5BD2E9A8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1395</Words>
  <Characters>232</Characters>
  <Application>Microsoft Office Word</Application>
  <DocSecurity>0</DocSecurity>
  <PresentationFormat/>
  <Lines>1</Lines>
  <Paragraphs>3</Paragraphs>
  <Slides>0</Slides>
  <Notes>0</Notes>
  <HiddenSlides>0</HiddenSlides>
  <MMClips>0</MMClips>
  <ScaleCrop>false</ScaleCrop>
  <Company>Microsoft</Company>
  <LinksUpToDate>false</LinksUpToDate>
  <CharactersWithSpaces>1624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mailto:jiangjiang@sywg.com.cn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一、申银万国证券股份有限公司介绍概况</dc:title>
  <dc:creator>zhuxi</dc:creator>
  <cp:lastModifiedBy>博士后科研工作站收发员</cp:lastModifiedBy>
  <cp:revision>47</cp:revision>
  <cp:lastPrinted>2011-11-06T02:06:00Z</cp:lastPrinted>
  <dcterms:created xsi:type="dcterms:W3CDTF">2016-01-26T05:43:00Z</dcterms:created>
  <dcterms:modified xsi:type="dcterms:W3CDTF">2018-12-21T09:08:00Z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